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2548B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57022D8A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Based solely on the regression equation, Y = 5.5X - 10.7, which of the following statements is accurate?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2595A4D" w14:textId="77777777" w:rsidTr="00D16C2D">
        <w:tc>
          <w:tcPr>
            <w:tcW w:w="180" w:type="dxa"/>
            <w:shd w:val="clear" w:color="auto" w:fill="auto"/>
            <w:hideMark/>
          </w:tcPr>
          <w:p w14:paraId="0999E732" w14:textId="256DE9F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76" type="#_x0000_t75" style="width:20.25pt;height:18pt" o:ole="">
                  <v:imagedata r:id="rId6" o:title=""/>
                </v:shape>
                <w:control r:id="rId7" w:name="DefaultOcxName" w:shapeid="_x0000_i137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0471764" w14:textId="77777777" w:rsidR="00D16C2D" w:rsidRPr="000802EE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2E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regression line crosses the Y axis in the negative range of the axis.</w:t>
            </w:r>
          </w:p>
        </w:tc>
      </w:tr>
      <w:tr w:rsidR="00D16C2D" w:rsidRPr="00D16C2D" w14:paraId="5D70A8A1" w14:textId="77777777" w:rsidTr="00D16C2D">
        <w:tc>
          <w:tcPr>
            <w:tcW w:w="180" w:type="dxa"/>
            <w:shd w:val="clear" w:color="auto" w:fill="auto"/>
            <w:hideMark/>
          </w:tcPr>
          <w:p w14:paraId="68EA294A" w14:textId="2EEAFCD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39" type="#_x0000_t75" style="width:20.25pt;height:18pt" o:ole="">
                  <v:imagedata r:id="rId8" o:title=""/>
                </v:shape>
                <w:control r:id="rId9" w:name="DefaultOcxName1" w:shapeid="_x0000_i113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A3EFCAE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model has a strong predicting power.</w:t>
            </w:r>
          </w:p>
        </w:tc>
      </w:tr>
    </w:tbl>
    <w:p w14:paraId="4602076C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18A3508" w14:textId="77777777" w:rsidTr="00D16C2D">
        <w:tc>
          <w:tcPr>
            <w:tcW w:w="180" w:type="dxa"/>
            <w:shd w:val="clear" w:color="auto" w:fill="auto"/>
            <w:hideMark/>
          </w:tcPr>
          <w:p w14:paraId="56E39964" w14:textId="1E3FCD98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2" type="#_x0000_t75" style="width:20.25pt;height:18pt" o:ole="">
                  <v:imagedata r:id="rId8" o:title=""/>
                </v:shape>
                <w:control r:id="rId10" w:name="DefaultOcxName2" w:shapeid="_x0000_i114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4808564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line goes from the upper left corner to the lower right corner of the scatter plot.</w:t>
            </w:r>
          </w:p>
        </w:tc>
      </w:tr>
      <w:tr w:rsidR="00D16C2D" w:rsidRPr="00D16C2D" w14:paraId="7B109873" w14:textId="77777777" w:rsidTr="00D16C2D">
        <w:tc>
          <w:tcPr>
            <w:tcW w:w="180" w:type="dxa"/>
            <w:shd w:val="clear" w:color="auto" w:fill="auto"/>
            <w:hideMark/>
          </w:tcPr>
          <w:p w14:paraId="2E21365E" w14:textId="628D0E4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5" type="#_x0000_t75" style="width:20.25pt;height:18pt" o:ole="">
                  <v:imagedata r:id="rId8" o:title=""/>
                </v:shape>
                <w:control r:id="rId11" w:name="DefaultOcxName3" w:shapeid="_x0000_i114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B2F9269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Linear function is the best way to capture the data in the sample.</w:t>
            </w:r>
          </w:p>
        </w:tc>
      </w:tr>
    </w:tbl>
    <w:p w14:paraId="46B57541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0" w:name="question_1142246"/>
    <w:bookmarkEnd w:id="0"/>
    <w:p w14:paraId="3A6013A8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12DEF418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2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0E46EAF4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part of the following SPSS output represents the "a" in the regression equation Y=bX+a.</w:t>
      </w:r>
    </w:p>
    <w:p w14:paraId="51B048E3" w14:textId="459E5697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27B513BA" wp14:editId="5DC0B9A2">
            <wp:extent cx="5695950" cy="1343025"/>
            <wp:effectExtent l="0" t="0" r="0" b="9525"/>
            <wp:docPr id="1" name="Picture 1" descr="https://i.gyazo.com/a773633a6b50f1878272c25e198930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gyazo.com/a773633a6b50f1878272c25e198930b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5227A1D6" w14:textId="77777777" w:rsidTr="00D16C2D">
        <w:tc>
          <w:tcPr>
            <w:tcW w:w="180" w:type="dxa"/>
            <w:shd w:val="clear" w:color="auto" w:fill="auto"/>
            <w:hideMark/>
          </w:tcPr>
          <w:p w14:paraId="72E919C8" w14:textId="6261091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48" type="#_x0000_t75" style="width:20.25pt;height:18pt" o:ole="">
                  <v:imagedata r:id="rId8" o:title=""/>
                </v:shape>
                <w:control r:id="rId13" w:name="DefaultOcxName4" w:shapeid="_x0000_i114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38F0E61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.097</w:t>
            </w:r>
          </w:p>
        </w:tc>
      </w:tr>
      <w:tr w:rsidR="00D16C2D" w:rsidRPr="00D16C2D" w14:paraId="7377112F" w14:textId="77777777" w:rsidTr="00D16C2D">
        <w:tc>
          <w:tcPr>
            <w:tcW w:w="180" w:type="dxa"/>
            <w:shd w:val="clear" w:color="auto" w:fill="auto"/>
            <w:hideMark/>
          </w:tcPr>
          <w:p w14:paraId="55787FA8" w14:textId="4CBB93D2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1" type="#_x0000_t75" style="width:20.25pt;height:18pt" o:ole="">
                  <v:imagedata r:id="rId8" o:title=""/>
                </v:shape>
                <w:control r:id="rId14" w:name="DefaultOcxName5" w:shapeid="_x0000_i115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AC645F9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12.981</w:t>
            </w:r>
          </w:p>
        </w:tc>
      </w:tr>
    </w:tbl>
    <w:p w14:paraId="39DB2CF7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FEE7E5E" w14:textId="77777777" w:rsidTr="00D16C2D">
        <w:tc>
          <w:tcPr>
            <w:tcW w:w="180" w:type="dxa"/>
            <w:shd w:val="clear" w:color="auto" w:fill="auto"/>
            <w:hideMark/>
          </w:tcPr>
          <w:p w14:paraId="2858C0FF" w14:textId="58533374" w:rsidR="00D16C2D" w:rsidRPr="002C462C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C46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380" type="#_x0000_t75" style="width:20.25pt;height:18pt" o:ole="">
                  <v:imagedata r:id="rId6" o:title=""/>
                </v:shape>
                <w:control r:id="rId15" w:name="DefaultOcxName6" w:shapeid="_x0000_i138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FF0B221" w14:textId="77777777" w:rsidR="00D16C2D" w:rsidRPr="002C462C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C462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-175.554</w:t>
            </w:r>
          </w:p>
        </w:tc>
      </w:tr>
      <w:tr w:rsidR="00D16C2D" w:rsidRPr="00D16C2D" w14:paraId="15E429B2" w14:textId="77777777" w:rsidTr="00D16C2D">
        <w:tc>
          <w:tcPr>
            <w:tcW w:w="180" w:type="dxa"/>
            <w:shd w:val="clear" w:color="auto" w:fill="auto"/>
            <w:hideMark/>
          </w:tcPr>
          <w:p w14:paraId="7B72C904" w14:textId="56778596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57" type="#_x0000_t75" style="width:20.25pt;height:18pt" o:ole="">
                  <v:imagedata r:id="rId8" o:title=""/>
                </v:shape>
                <w:control r:id="rId16" w:name="DefaultOcxName7" w:shapeid="_x0000_i115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D969BCE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.362</w:t>
            </w:r>
          </w:p>
        </w:tc>
      </w:tr>
    </w:tbl>
    <w:p w14:paraId="6D204EE1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" w:name="question_1142249"/>
    <w:bookmarkEnd w:id="1"/>
    <w:p w14:paraId="0B7EF6F1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20D42FEE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3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073F6FAB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What can be concluded we know the ANOVA test on a regression model has a </w:t>
      </w:r>
      <w:r w:rsidRPr="00D16C2D">
        <w:rPr>
          <w:rFonts w:ascii="Arial" w:eastAsia="Times New Roman" w:hAnsi="Arial" w:cs="Arial"/>
          <w:i/>
          <w:iCs/>
          <w:color w:val="2D3B45"/>
          <w:sz w:val="24"/>
          <w:szCs w:val="24"/>
        </w:rPr>
        <w:t>p 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t>of .025.?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8649CD8" w14:textId="77777777" w:rsidTr="00D16C2D">
        <w:tc>
          <w:tcPr>
            <w:tcW w:w="180" w:type="dxa"/>
            <w:shd w:val="clear" w:color="auto" w:fill="auto"/>
            <w:hideMark/>
          </w:tcPr>
          <w:p w14:paraId="27AB9B0F" w14:textId="47E42E1A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0" type="#_x0000_t75" style="width:20.25pt;height:18pt" o:ole="">
                  <v:imagedata r:id="rId8" o:title=""/>
                </v:shape>
                <w:control r:id="rId17" w:name="DefaultOcxName8" w:shapeid="_x0000_i116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D68612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model does not have a significant predicting effect on the outcome variable (assuming an alpha level of .05) and the effect size is unknown.</w:t>
            </w:r>
          </w:p>
        </w:tc>
      </w:tr>
      <w:tr w:rsidR="00D16C2D" w:rsidRPr="00D16C2D" w14:paraId="1B5DB6F3" w14:textId="77777777" w:rsidTr="00D16C2D">
        <w:tc>
          <w:tcPr>
            <w:tcW w:w="180" w:type="dxa"/>
            <w:shd w:val="clear" w:color="auto" w:fill="auto"/>
            <w:hideMark/>
          </w:tcPr>
          <w:p w14:paraId="36E1C570" w14:textId="58EF0063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3" type="#_x0000_t75" style="width:20.25pt;height:18pt" o:ole="">
                  <v:imagedata r:id="rId8" o:title=""/>
                </v:shape>
                <w:control r:id="rId18" w:name="DefaultOcxName9" w:shapeid="_x0000_i116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E6031A8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model has a weak to medium predicting effect on the outcome variable but it is unknown whether the effect is significant or not.</w:t>
            </w:r>
          </w:p>
        </w:tc>
      </w:tr>
    </w:tbl>
    <w:p w14:paraId="7540559A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D0B2433" w14:textId="77777777" w:rsidTr="00D16C2D">
        <w:tc>
          <w:tcPr>
            <w:tcW w:w="180" w:type="dxa"/>
            <w:shd w:val="clear" w:color="auto" w:fill="auto"/>
            <w:hideMark/>
          </w:tcPr>
          <w:p w14:paraId="4020E02B" w14:textId="4B7B3A5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82" type="#_x0000_t75" style="width:20.25pt;height:18pt" o:ole="">
                  <v:imagedata r:id="rId6" o:title=""/>
                </v:shape>
                <w:control r:id="rId19" w:name="DefaultOcxName10" w:shapeid="_x0000_i138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844A8C3" w14:textId="77777777" w:rsidR="00D16C2D" w:rsidRPr="00723F65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3F6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regression model has a significant predicting effect on the outcome variable (assuming an alpha level of .05) and the effect size is unknown.</w:t>
            </w:r>
          </w:p>
        </w:tc>
      </w:tr>
      <w:tr w:rsidR="00D16C2D" w:rsidRPr="00D16C2D" w14:paraId="0C827AC1" w14:textId="77777777" w:rsidTr="00D16C2D">
        <w:tc>
          <w:tcPr>
            <w:tcW w:w="180" w:type="dxa"/>
            <w:shd w:val="clear" w:color="auto" w:fill="auto"/>
            <w:hideMark/>
          </w:tcPr>
          <w:p w14:paraId="7F786674" w14:textId="0785430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69" type="#_x0000_t75" style="width:20.25pt;height:18pt" o:ole="">
                  <v:imagedata r:id="rId8" o:title=""/>
                </v:shape>
                <w:control r:id="rId20" w:name="DefaultOcxName11" w:shapeid="_x0000_i116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8FF7D9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model has a significant predicting effect that is weak to medium in size on the outcome variable.</w:t>
            </w:r>
          </w:p>
        </w:tc>
      </w:tr>
    </w:tbl>
    <w:p w14:paraId="04ABF09E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2" w:name="question_1142250"/>
    <w:bookmarkEnd w:id="2"/>
    <w:p w14:paraId="533AA135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0B4756DB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lastRenderedPageBreak/>
        <w:t>Question 4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4ADBD8EA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A bivariate regression analysis was performed on a sample with 30 subjects. What are the two degrees of freedom to be reported in the omnibus </w:t>
      </w:r>
      <w:r w:rsidRPr="00D16C2D">
        <w:rPr>
          <w:rFonts w:ascii="Arial" w:eastAsia="Times New Roman" w:hAnsi="Arial" w:cs="Arial"/>
          <w:i/>
          <w:iCs/>
          <w:color w:val="2D3B45"/>
          <w:sz w:val="24"/>
          <w:szCs w:val="24"/>
        </w:rPr>
        <w:t>F 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t>test result?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C4D8E0E" w14:textId="77777777" w:rsidTr="00D16C2D">
        <w:tc>
          <w:tcPr>
            <w:tcW w:w="180" w:type="dxa"/>
            <w:shd w:val="clear" w:color="auto" w:fill="auto"/>
            <w:hideMark/>
          </w:tcPr>
          <w:p w14:paraId="6F1D5C2D" w14:textId="2F63A66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2" type="#_x0000_t75" style="width:20.25pt;height:18pt" o:ole="">
                  <v:imagedata r:id="rId8" o:title=""/>
                </v:shape>
                <w:control r:id="rId21" w:name="DefaultOcxName12" w:shapeid="_x0000_i117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4661C03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 (2, 29)</w:t>
            </w:r>
          </w:p>
        </w:tc>
      </w:tr>
      <w:tr w:rsidR="00D16C2D" w:rsidRPr="00D16C2D" w14:paraId="7064E180" w14:textId="77777777" w:rsidTr="00D16C2D">
        <w:tc>
          <w:tcPr>
            <w:tcW w:w="180" w:type="dxa"/>
            <w:shd w:val="clear" w:color="auto" w:fill="auto"/>
            <w:hideMark/>
          </w:tcPr>
          <w:p w14:paraId="764FAFA9" w14:textId="5A224C88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5" type="#_x0000_t75" style="width:20.25pt;height:18pt" o:ole="">
                  <v:imagedata r:id="rId8" o:title=""/>
                </v:shape>
                <w:control r:id="rId22" w:name="DefaultOcxName13" w:shapeid="_x0000_i117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A12DAE8" w14:textId="77777777" w:rsidR="00D16C2D" w:rsidRPr="00CC38B8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38B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highlight w:val="yellow"/>
              </w:rPr>
              <w:t>F (1, 28)</w:t>
            </w:r>
          </w:p>
        </w:tc>
      </w:tr>
    </w:tbl>
    <w:p w14:paraId="692BE8EE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4C0EB265" w14:textId="77777777" w:rsidTr="00D16C2D">
        <w:tc>
          <w:tcPr>
            <w:tcW w:w="180" w:type="dxa"/>
            <w:shd w:val="clear" w:color="auto" w:fill="auto"/>
            <w:hideMark/>
          </w:tcPr>
          <w:p w14:paraId="5493CEFF" w14:textId="7CAE4469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78" type="#_x0000_t75" style="width:20.25pt;height:18pt" o:ole="">
                  <v:imagedata r:id="rId8" o:title=""/>
                </v:shape>
                <w:control r:id="rId23" w:name="DefaultOcxName14" w:shapeid="_x0000_i117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578F2FD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 (1, 29)</w:t>
            </w:r>
          </w:p>
        </w:tc>
      </w:tr>
      <w:tr w:rsidR="00D16C2D" w:rsidRPr="00D16C2D" w14:paraId="4BF00CFF" w14:textId="77777777" w:rsidTr="00D16C2D">
        <w:tc>
          <w:tcPr>
            <w:tcW w:w="180" w:type="dxa"/>
            <w:shd w:val="clear" w:color="auto" w:fill="auto"/>
            <w:hideMark/>
          </w:tcPr>
          <w:p w14:paraId="6ADEA867" w14:textId="2702CCD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1" type="#_x0000_t75" style="width:20.25pt;height:18pt" o:ole="">
                  <v:imagedata r:id="rId8" o:title=""/>
                </v:shape>
                <w:control r:id="rId24" w:name="DefaultOcxName15" w:shapeid="_x0000_i118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AEF5DD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 (2, 28)</w:t>
            </w:r>
          </w:p>
        </w:tc>
      </w:tr>
    </w:tbl>
    <w:p w14:paraId="532F7145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p w14:paraId="1B6BEDC5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5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168D5C89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The </w:t>
      </w:r>
      <w:r w:rsidRPr="00D16C2D">
        <w:rPr>
          <w:rFonts w:ascii="Arial" w:eastAsia="Times New Roman" w:hAnsi="Arial" w:cs="Arial"/>
          <w:i/>
          <w:iCs/>
          <w:color w:val="2D3B45"/>
          <w:sz w:val="24"/>
          <w:szCs w:val="24"/>
        </w:rPr>
        <w:t>t 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t>test performed on an individual predictor in a regression model is testing the null hypothesis that ____.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1FD54A34" w14:textId="77777777" w:rsidTr="00D16C2D">
        <w:tc>
          <w:tcPr>
            <w:tcW w:w="180" w:type="dxa"/>
            <w:shd w:val="clear" w:color="auto" w:fill="auto"/>
            <w:hideMark/>
          </w:tcPr>
          <w:p w14:paraId="4823AF90" w14:textId="7873D5F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4" type="#_x0000_t75" style="width:20.25pt;height:18pt" o:ole="">
                  <v:imagedata r:id="rId8" o:title=""/>
                </v:shape>
                <w:control r:id="rId25" w:name="DefaultOcxName17" w:shapeid="_x0000_i118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C12FF35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model containing this predictor has no predicting effect on the outcome variable.</w:t>
            </w:r>
          </w:p>
        </w:tc>
      </w:tr>
      <w:tr w:rsidR="00D16C2D" w:rsidRPr="00D16C2D" w14:paraId="655910F1" w14:textId="77777777" w:rsidTr="00D16C2D">
        <w:tc>
          <w:tcPr>
            <w:tcW w:w="180" w:type="dxa"/>
            <w:shd w:val="clear" w:color="auto" w:fill="auto"/>
            <w:hideMark/>
          </w:tcPr>
          <w:p w14:paraId="548C7E56" w14:textId="7AC5B88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87" type="#_x0000_t75" style="width:20.25pt;height:18pt" o:ole="">
                  <v:imagedata r:id="rId8" o:title=""/>
                </v:shape>
                <w:control r:id="rId26" w:name="DefaultOcxName16" w:shapeid="_x0000_i118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CD7941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model fit is not different from zero</w:t>
            </w:r>
          </w:p>
        </w:tc>
      </w:tr>
    </w:tbl>
    <w:p w14:paraId="24EBDE8B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45170F35" w14:textId="77777777" w:rsidTr="00D16C2D">
        <w:tc>
          <w:tcPr>
            <w:tcW w:w="180" w:type="dxa"/>
            <w:shd w:val="clear" w:color="auto" w:fill="auto"/>
            <w:hideMark/>
          </w:tcPr>
          <w:p w14:paraId="07C5510B" w14:textId="3875E9E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0" type="#_x0000_t75" style="width:20.25pt;height:18pt" o:ole="">
                  <v:imagedata r:id="rId8" o:title=""/>
                </v:shape>
                <w:control r:id="rId27" w:name="DefaultOcxName21" w:shapeid="_x0000_i119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7C2BE9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shared variance between the predictor and the outcome variables is not different from zero</w:t>
            </w:r>
          </w:p>
        </w:tc>
      </w:tr>
      <w:tr w:rsidR="00D16C2D" w:rsidRPr="00D16C2D" w14:paraId="2FDAB0BD" w14:textId="77777777" w:rsidTr="00D16C2D">
        <w:tc>
          <w:tcPr>
            <w:tcW w:w="180" w:type="dxa"/>
            <w:shd w:val="clear" w:color="auto" w:fill="auto"/>
            <w:hideMark/>
          </w:tcPr>
          <w:p w14:paraId="20AF485C" w14:textId="492A4CE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83" type="#_x0000_t75" style="width:20.25pt;height:18pt" o:ole="">
                  <v:imagedata r:id="rId6" o:title=""/>
                </v:shape>
                <w:control r:id="rId28" w:name="DefaultOcxName31" w:shapeid="_x0000_i138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F77BEAB" w14:textId="77777777" w:rsidR="00D16C2D" w:rsidRPr="000448E4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48E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coefficient of the predictor is not different from zero</w:t>
            </w:r>
          </w:p>
        </w:tc>
      </w:tr>
    </w:tbl>
    <w:p w14:paraId="73BB1DFF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3" w:name="question_1142247"/>
    <w:bookmarkEnd w:id="3"/>
    <w:p w14:paraId="6C7AA995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38C8B356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6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0694CDFA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of the following statements accurately describes the line represented by the regression equation?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CEDD2C6" w14:textId="77777777" w:rsidTr="00D16C2D">
        <w:tc>
          <w:tcPr>
            <w:tcW w:w="180" w:type="dxa"/>
            <w:shd w:val="clear" w:color="auto" w:fill="auto"/>
            <w:hideMark/>
          </w:tcPr>
          <w:p w14:paraId="15AE9A3C" w14:textId="78E4B8F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196" type="#_x0000_t75" style="width:20.25pt;height:18pt" o:ole="">
                  <v:imagedata r:id="rId8" o:title=""/>
                </v:shape>
                <w:control r:id="rId29" w:name="DefaultOcxName41" w:shapeid="_x0000_i119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65F9BED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It is a line that goes from the lower left corner to the upper right corner of the graph.</w:t>
            </w:r>
          </w:p>
        </w:tc>
      </w:tr>
      <w:tr w:rsidR="00D16C2D" w:rsidRPr="00D16C2D" w14:paraId="414A328E" w14:textId="77777777" w:rsidTr="00D16C2D">
        <w:tc>
          <w:tcPr>
            <w:tcW w:w="180" w:type="dxa"/>
            <w:shd w:val="clear" w:color="auto" w:fill="auto"/>
            <w:hideMark/>
          </w:tcPr>
          <w:p w14:paraId="4ABBE38D" w14:textId="0654E97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86" type="#_x0000_t75" style="width:20.25pt;height:18pt" o:ole="">
                  <v:imagedata r:id="rId6" o:title=""/>
                </v:shape>
                <w:control r:id="rId30" w:name="DefaultOcxName51" w:shapeid="_x0000_i138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515682C" w14:textId="77777777" w:rsidR="00D16C2D" w:rsidRPr="0084661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661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It is the line that minimizes the deviations of the data points from the line.</w:t>
            </w:r>
          </w:p>
        </w:tc>
      </w:tr>
    </w:tbl>
    <w:p w14:paraId="568251DE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341FCE2B" w14:textId="77777777" w:rsidTr="00D16C2D">
        <w:tc>
          <w:tcPr>
            <w:tcW w:w="180" w:type="dxa"/>
            <w:shd w:val="clear" w:color="auto" w:fill="auto"/>
            <w:hideMark/>
          </w:tcPr>
          <w:p w14:paraId="608B9B25" w14:textId="247F1F6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2" type="#_x0000_t75" style="width:20.25pt;height:18pt" o:ole="">
                  <v:imagedata r:id="rId8" o:title=""/>
                </v:shape>
                <w:control r:id="rId31" w:name="DefaultOcxName61" w:shapeid="_x0000_i120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6CBD10D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It is the line where all the data points are located.</w:t>
            </w:r>
          </w:p>
        </w:tc>
      </w:tr>
      <w:tr w:rsidR="00D16C2D" w:rsidRPr="00D16C2D" w14:paraId="606E832C" w14:textId="77777777" w:rsidTr="00D16C2D">
        <w:tc>
          <w:tcPr>
            <w:tcW w:w="180" w:type="dxa"/>
            <w:shd w:val="clear" w:color="auto" w:fill="auto"/>
            <w:hideMark/>
          </w:tcPr>
          <w:p w14:paraId="4335176B" w14:textId="26FFCEA9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05" type="#_x0000_t75" style="width:20.25pt;height:18pt" o:ole="">
                  <v:imagedata r:id="rId8" o:title=""/>
                </v:shape>
                <w:control r:id="rId32" w:name="DefaultOcxName71" w:shapeid="_x0000_i120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6D04EDE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It is a line that always crosses the point where both X and Y are 0.</w:t>
            </w:r>
          </w:p>
        </w:tc>
      </w:tr>
    </w:tbl>
    <w:p w14:paraId="0AAB17BD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4" w:name="question_1142248"/>
    <w:bookmarkEnd w:id="4"/>
    <w:p w14:paraId="60BA5E96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68CB91C8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7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64A49812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Based on the SPSS output below, how much of the variance in the outcome variable can be explained by the regression model being tested?</w:t>
      </w:r>
    </w:p>
    <w:p w14:paraId="196AD264" w14:textId="4BE4DB26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7B68958C" wp14:editId="1F885300">
            <wp:extent cx="5267325" cy="1266825"/>
            <wp:effectExtent l="0" t="0" r="9525" b="9525"/>
            <wp:docPr id="3" name="Picture 3" descr="https://i.gyazo.com/44a57641d5e55ba767f0174fc10c31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i.gyazo.com/44a57641d5e55ba767f0174fc10c31a6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F606F6A" w14:textId="77777777" w:rsidTr="00D16C2D">
        <w:tc>
          <w:tcPr>
            <w:tcW w:w="180" w:type="dxa"/>
            <w:shd w:val="clear" w:color="auto" w:fill="auto"/>
            <w:hideMark/>
          </w:tcPr>
          <w:p w14:paraId="321616BA" w14:textId="4072762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>
                <v:shape id="_x0000_i1208" type="#_x0000_t75" style="width:20.25pt;height:18pt" o:ole="">
                  <v:imagedata r:id="rId8" o:title=""/>
                </v:shape>
                <w:control r:id="rId34" w:name="DefaultOcxName81" w:shapeid="_x0000_i120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472B39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91.4%</w:t>
            </w:r>
          </w:p>
        </w:tc>
      </w:tr>
      <w:tr w:rsidR="00D16C2D" w:rsidRPr="00D16C2D" w14:paraId="215C629B" w14:textId="77777777" w:rsidTr="00D16C2D">
        <w:tc>
          <w:tcPr>
            <w:tcW w:w="180" w:type="dxa"/>
            <w:shd w:val="clear" w:color="auto" w:fill="auto"/>
            <w:hideMark/>
          </w:tcPr>
          <w:p w14:paraId="019EFAE5" w14:textId="48722D8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1" type="#_x0000_t75" style="width:20.25pt;height:18pt" o:ole="">
                  <v:imagedata r:id="rId8" o:title=""/>
                </v:shape>
                <w:control r:id="rId35" w:name="DefaultOcxName91" w:shapeid="_x0000_i121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B0BDE4F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79.45%</w:t>
            </w:r>
          </w:p>
        </w:tc>
      </w:tr>
    </w:tbl>
    <w:p w14:paraId="703F9472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D8EBCAA" w14:textId="77777777" w:rsidTr="00D16C2D">
        <w:tc>
          <w:tcPr>
            <w:tcW w:w="180" w:type="dxa"/>
            <w:shd w:val="clear" w:color="auto" w:fill="auto"/>
            <w:hideMark/>
          </w:tcPr>
          <w:p w14:paraId="522EC5D6" w14:textId="6D28A05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14" type="#_x0000_t75" style="width:20.25pt;height:18pt" o:ole="">
                  <v:imagedata r:id="rId8" o:title=""/>
                </v:shape>
                <w:control r:id="rId36" w:name="DefaultOcxName101" w:shapeid="_x0000_i121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7687649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82.9%</w:t>
            </w:r>
          </w:p>
        </w:tc>
      </w:tr>
      <w:tr w:rsidR="00D16C2D" w:rsidRPr="00D16C2D" w14:paraId="3F1B4C59" w14:textId="77777777" w:rsidTr="00D16C2D">
        <w:tc>
          <w:tcPr>
            <w:tcW w:w="180" w:type="dxa"/>
            <w:shd w:val="clear" w:color="auto" w:fill="auto"/>
            <w:hideMark/>
          </w:tcPr>
          <w:p w14:paraId="57E8A00C" w14:textId="0D24910E" w:rsidR="00D16C2D" w:rsidRPr="00CF2AAA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F2AAA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390" type="#_x0000_t75" style="width:20.25pt;height:18pt" o:ole="">
                  <v:imagedata r:id="rId6" o:title=""/>
                </v:shape>
                <w:control r:id="rId37" w:name="DefaultOcxName111" w:shapeid="_x0000_i139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250C17B" w14:textId="77777777" w:rsidR="00D16C2D" w:rsidRPr="00CF2AAA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F2AAA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83.5%</w:t>
            </w:r>
          </w:p>
        </w:tc>
      </w:tr>
    </w:tbl>
    <w:p w14:paraId="154CC2CF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5" w:name="question_1142245"/>
    <w:bookmarkEnd w:id="5"/>
    <w:p w14:paraId="3CDA35D3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1A4FA317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8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7C306F1C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From the SPSS output table for a bivariate regression, identify the number that will indicate the "slope" of the linear function.</w:t>
      </w:r>
    </w:p>
    <w:p w14:paraId="6923897E" w14:textId="6097204F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41DC2983" wp14:editId="1925F790">
            <wp:extent cx="5524500" cy="1514475"/>
            <wp:effectExtent l="0" t="0" r="0" b="9525"/>
            <wp:docPr id="2" name="Picture 2" descr="https://i.gyazo.com/84bb573db50f9f69958013e8bf944d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gyazo.com/84bb573db50f9f69958013e8bf944df5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423E569" w14:textId="77777777" w:rsidTr="00D16C2D">
        <w:tc>
          <w:tcPr>
            <w:tcW w:w="180" w:type="dxa"/>
            <w:shd w:val="clear" w:color="auto" w:fill="auto"/>
            <w:hideMark/>
          </w:tcPr>
          <w:p w14:paraId="135E9E96" w14:textId="14ABD67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0" type="#_x0000_t75" style="width:20.25pt;height:18pt" o:ole="">
                  <v:imagedata r:id="rId8" o:title=""/>
                </v:shape>
                <w:control r:id="rId39" w:name="DefaultOcxName121" w:shapeid="_x0000_i122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FF6A4FA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.873</w:t>
            </w:r>
          </w:p>
        </w:tc>
      </w:tr>
      <w:tr w:rsidR="00D16C2D" w:rsidRPr="00D16C2D" w14:paraId="19CADCEE" w14:textId="77777777" w:rsidTr="00D16C2D">
        <w:tc>
          <w:tcPr>
            <w:tcW w:w="180" w:type="dxa"/>
            <w:shd w:val="clear" w:color="auto" w:fill="auto"/>
            <w:hideMark/>
          </w:tcPr>
          <w:p w14:paraId="1024B7C7" w14:textId="14ADE8F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3" type="#_x0000_t75" style="width:20.25pt;height:18pt" o:ole="">
                  <v:imagedata r:id="rId8" o:title=""/>
                </v:shape>
                <w:control r:id="rId40" w:name="DefaultOcxName131" w:shapeid="_x0000_i122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BAAFD78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.074</w:t>
            </w:r>
          </w:p>
        </w:tc>
      </w:tr>
    </w:tbl>
    <w:p w14:paraId="168A6583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3F2777E8" w14:textId="77777777" w:rsidTr="00D16C2D">
        <w:tc>
          <w:tcPr>
            <w:tcW w:w="435" w:type="dxa"/>
            <w:shd w:val="clear" w:color="auto" w:fill="auto"/>
            <w:hideMark/>
          </w:tcPr>
          <w:p w14:paraId="56651E44" w14:textId="52F6B0F4" w:rsidR="00D16C2D" w:rsidRPr="00AB7EF5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B7EF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394" type="#_x0000_t75" style="width:20.25pt;height:18pt" o:ole="">
                  <v:imagedata r:id="rId6" o:title=""/>
                </v:shape>
                <w:control r:id="rId41" w:name="DefaultOcxName141" w:shapeid="_x0000_i139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0470214" w14:textId="77777777" w:rsidR="00D16C2D" w:rsidRPr="00AB7EF5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B7EF5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.564</w:t>
            </w:r>
          </w:p>
        </w:tc>
      </w:tr>
      <w:tr w:rsidR="00D16C2D" w:rsidRPr="00D16C2D" w14:paraId="551360B1" w14:textId="77777777" w:rsidTr="00D16C2D">
        <w:tc>
          <w:tcPr>
            <w:tcW w:w="435" w:type="dxa"/>
            <w:shd w:val="clear" w:color="auto" w:fill="auto"/>
            <w:hideMark/>
          </w:tcPr>
          <w:p w14:paraId="682FD36D" w14:textId="07F7AE1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29" type="#_x0000_t75" style="width:20.25pt;height:18pt" o:ole="">
                  <v:imagedata r:id="rId8" o:title=""/>
                </v:shape>
                <w:control r:id="rId42" w:name="DefaultOcxName151" w:shapeid="_x0000_i122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DCEE42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7.598</w:t>
            </w:r>
          </w:p>
        </w:tc>
      </w:tr>
    </w:tbl>
    <w:p w14:paraId="3568C923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9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0FF912FE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A bivariate regression analysis is different from a bivariate correlation analysis in that ____.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82392C8" w14:textId="77777777" w:rsidTr="00D16C2D">
        <w:tc>
          <w:tcPr>
            <w:tcW w:w="180" w:type="dxa"/>
            <w:shd w:val="clear" w:color="auto" w:fill="auto"/>
            <w:hideMark/>
          </w:tcPr>
          <w:p w14:paraId="615A547E" w14:textId="1C7DCF4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95" type="#_x0000_t75" style="width:20.25pt;height:18pt" o:ole="">
                  <v:imagedata r:id="rId6" o:title=""/>
                </v:shape>
                <w:control r:id="rId43" w:name="DefaultOcxName19" w:shapeid="_x0000_i139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16844C8" w14:textId="77777777" w:rsidR="00D16C2D" w:rsidRPr="00EA384F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384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In a bivariate regression analysis, one variable is designated as the predictor while the other is designated as the outcome. A bivariate correlation is bi-directional, on the other hand.</w:t>
            </w:r>
          </w:p>
        </w:tc>
      </w:tr>
      <w:tr w:rsidR="00D16C2D" w:rsidRPr="00D16C2D" w14:paraId="5B883513" w14:textId="77777777" w:rsidTr="00D16C2D">
        <w:tc>
          <w:tcPr>
            <w:tcW w:w="180" w:type="dxa"/>
            <w:shd w:val="clear" w:color="auto" w:fill="auto"/>
            <w:hideMark/>
          </w:tcPr>
          <w:p w14:paraId="07C2F29A" w14:textId="62B1D598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5" type="#_x0000_t75" style="width:20.25pt;height:18pt" o:ole="">
                  <v:imagedata r:id="rId8" o:title=""/>
                </v:shape>
                <w:control r:id="rId44" w:name="DefaultOcxName18" w:shapeid="_x0000_i123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CE1BFCE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goal of a bivariate correlation is to to use one variable to predict the other through the correlation coefficient, </w:t>
            </w: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36901AE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8B2B406" w14:textId="77777777" w:rsidTr="00D16C2D">
        <w:tc>
          <w:tcPr>
            <w:tcW w:w="180" w:type="dxa"/>
            <w:shd w:val="clear" w:color="auto" w:fill="auto"/>
            <w:hideMark/>
          </w:tcPr>
          <w:p w14:paraId="3E7239A4" w14:textId="3F05FB09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38" type="#_x0000_t75" style="width:20.25pt;height:18pt" o:ole="">
                  <v:imagedata r:id="rId8" o:title=""/>
                </v:shape>
                <w:control r:id="rId45" w:name="DefaultOcxName22" w:shapeid="_x0000_i123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F1A22B8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proportion of variance in one variable accounted for by the variance in the other variable can be calculated through a regression but not a correlation.</w:t>
            </w:r>
          </w:p>
        </w:tc>
      </w:tr>
      <w:tr w:rsidR="00D16C2D" w:rsidRPr="00D16C2D" w14:paraId="4DE6D287" w14:textId="77777777" w:rsidTr="00D16C2D">
        <w:tc>
          <w:tcPr>
            <w:tcW w:w="180" w:type="dxa"/>
            <w:shd w:val="clear" w:color="auto" w:fill="auto"/>
            <w:hideMark/>
          </w:tcPr>
          <w:p w14:paraId="2AB13973" w14:textId="7E790E5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1" type="#_x0000_t75" style="width:20.25pt;height:18pt" o:ole="">
                  <v:imagedata r:id="rId8" o:title=""/>
                </v:shape>
                <w:control r:id="rId46" w:name="DefaultOcxName32" w:shapeid="_x0000_i124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BF5C080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A causal relationship between two variables can only be revealed through a regression analysis but not a correlation analysis.</w:t>
            </w:r>
          </w:p>
        </w:tc>
      </w:tr>
    </w:tbl>
    <w:p w14:paraId="2B2771C4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6" w:name="question_1142251"/>
    <w:bookmarkEnd w:id="6"/>
    <w:p w14:paraId="2344352F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0AB922C5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10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7B77991C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Before performing a bivariate regression analysis, a Pearson bivariate correlation was performed on the two variables. According to the output below, what is the adjusted </w:t>
      </w:r>
      <w:r w:rsidRPr="00D16C2D">
        <w:rPr>
          <w:rFonts w:ascii="Arial" w:eastAsia="Times New Roman" w:hAnsi="Arial" w:cs="Arial"/>
          <w:i/>
          <w:iCs/>
          <w:color w:val="2D3B45"/>
          <w:sz w:val="24"/>
          <w:szCs w:val="24"/>
        </w:rPr>
        <w:t>R</w:t>
      </w:r>
      <w:r w:rsidRPr="00D16C2D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2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t> for the bivariate regression model?</w:t>
      </w:r>
    </w:p>
    <w:p w14:paraId="3639B432" w14:textId="33842126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12978663" wp14:editId="564516AF">
            <wp:extent cx="3600450" cy="1495425"/>
            <wp:effectExtent l="0" t="0" r="0" b="9525"/>
            <wp:docPr id="4" name="Picture 4" descr="https://i.gyazo.com/33fedd0e4e8f9270442a3b928e152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i.gyazo.com/33fedd0e4e8f9270442a3b928e152013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F275674" w14:textId="77777777" w:rsidTr="00D16C2D">
        <w:tc>
          <w:tcPr>
            <w:tcW w:w="180" w:type="dxa"/>
            <w:shd w:val="clear" w:color="auto" w:fill="auto"/>
            <w:hideMark/>
          </w:tcPr>
          <w:p w14:paraId="5EC2A0BA" w14:textId="42831E5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4" type="#_x0000_t75" style="width:20.25pt;height:18pt" o:ole="">
                  <v:imagedata r:id="rId8" o:title=""/>
                </v:shape>
                <w:control r:id="rId48" w:name="DefaultOcxName42" w:shapeid="_x0000_i124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B9CF31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.841</w:t>
            </w:r>
          </w:p>
        </w:tc>
      </w:tr>
      <w:tr w:rsidR="00D16C2D" w:rsidRPr="00D16C2D" w14:paraId="2044E5C0" w14:textId="77777777" w:rsidTr="00D16C2D">
        <w:tc>
          <w:tcPr>
            <w:tcW w:w="180" w:type="dxa"/>
            <w:shd w:val="clear" w:color="auto" w:fill="auto"/>
            <w:hideMark/>
          </w:tcPr>
          <w:p w14:paraId="232CA5E4" w14:textId="04521E7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47" type="#_x0000_t75" style="width:20.25pt;height:18pt" o:ole="">
                  <v:imagedata r:id="rId8" o:title=""/>
                </v:shape>
                <w:control r:id="rId49" w:name="DefaultOcxName52" w:shapeid="_x0000_i124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2E4D826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a little lower than 841</w:t>
            </w:r>
          </w:p>
        </w:tc>
      </w:tr>
    </w:tbl>
    <w:p w14:paraId="0E2EB638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604FB9B" w14:textId="77777777" w:rsidTr="00D16C2D">
        <w:tc>
          <w:tcPr>
            <w:tcW w:w="180" w:type="dxa"/>
            <w:shd w:val="clear" w:color="auto" w:fill="auto"/>
            <w:hideMark/>
          </w:tcPr>
          <w:p w14:paraId="3111470E" w14:textId="0C95FAA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97" type="#_x0000_t75" style="width:20.25pt;height:18pt" o:ole="">
                  <v:imagedata r:id="rId6" o:title=""/>
                </v:shape>
                <w:control r:id="rId50" w:name="DefaultOcxName62" w:shapeid="_x0000_i139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EDFAD36" w14:textId="77777777" w:rsidR="00D16C2D" w:rsidRPr="00332DBE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DB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A little lower than .707</w:t>
            </w:r>
          </w:p>
        </w:tc>
      </w:tr>
      <w:tr w:rsidR="00D16C2D" w:rsidRPr="00D16C2D" w14:paraId="4EB386CA" w14:textId="77777777" w:rsidTr="00D16C2D">
        <w:tc>
          <w:tcPr>
            <w:tcW w:w="180" w:type="dxa"/>
            <w:shd w:val="clear" w:color="auto" w:fill="auto"/>
            <w:hideMark/>
          </w:tcPr>
          <w:p w14:paraId="68356769" w14:textId="7775A63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3" type="#_x0000_t75" style="width:20.25pt;height:18pt" o:ole="">
                  <v:imagedata r:id="rId8" o:title=""/>
                </v:shape>
                <w:control r:id="rId51" w:name="DefaultOcxName72" w:shapeid="_x0000_i125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3CD1BE2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.707</w:t>
            </w:r>
          </w:p>
        </w:tc>
      </w:tr>
    </w:tbl>
    <w:p w14:paraId="5846DD7B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7" w:name="question_1142262"/>
    <w:bookmarkEnd w:id="7"/>
    <w:p w14:paraId="31AB9951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1F2585E7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11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7D8EC1B6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of the following is a requirement for conducting a multiple linear regression?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30AF4455" w14:textId="77777777" w:rsidTr="00D16C2D">
        <w:tc>
          <w:tcPr>
            <w:tcW w:w="180" w:type="dxa"/>
            <w:shd w:val="clear" w:color="auto" w:fill="auto"/>
            <w:hideMark/>
          </w:tcPr>
          <w:p w14:paraId="68AA584E" w14:textId="74B7F6F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6" type="#_x0000_t75" style="width:20.25pt;height:18pt" o:ole="">
                  <v:imagedata r:id="rId8" o:title=""/>
                </v:shape>
                <w:control r:id="rId52" w:name="DefaultOcxName82" w:shapeid="_x0000_i125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A0A8578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hypothesized regression line crosses the Y axis at the "0" point.</w:t>
            </w:r>
          </w:p>
        </w:tc>
      </w:tr>
      <w:tr w:rsidR="00D16C2D" w:rsidRPr="00D16C2D" w14:paraId="250DB4AD" w14:textId="77777777" w:rsidTr="00D16C2D">
        <w:tc>
          <w:tcPr>
            <w:tcW w:w="180" w:type="dxa"/>
            <w:shd w:val="clear" w:color="auto" w:fill="auto"/>
            <w:hideMark/>
          </w:tcPr>
          <w:p w14:paraId="4EDD2E65" w14:textId="7A0A41F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59" type="#_x0000_t75" style="width:20.25pt;height:18pt" o:ole="">
                  <v:imagedata r:id="rId8" o:title=""/>
                </v:shape>
                <w:control r:id="rId53" w:name="DefaultOcxName92" w:shapeid="_x0000_i125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649B76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predictors all have positive bivariate correlations with the outcome variable.</w:t>
            </w:r>
          </w:p>
        </w:tc>
      </w:tr>
    </w:tbl>
    <w:p w14:paraId="19D9048D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11919D4" w14:textId="77777777" w:rsidTr="00D16C2D">
        <w:tc>
          <w:tcPr>
            <w:tcW w:w="180" w:type="dxa"/>
            <w:shd w:val="clear" w:color="auto" w:fill="auto"/>
            <w:hideMark/>
          </w:tcPr>
          <w:p w14:paraId="35905570" w14:textId="14F56DC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62" type="#_x0000_t75" style="width:20.25pt;height:18pt" o:ole="">
                  <v:imagedata r:id="rId8" o:title=""/>
                </v:shape>
                <w:control r:id="rId54" w:name="DefaultOcxName102" w:shapeid="_x0000_i126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D2A76B6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None of the predictors have significant bivariate correlations with other predictors.</w:t>
            </w:r>
          </w:p>
        </w:tc>
      </w:tr>
      <w:tr w:rsidR="00D16C2D" w:rsidRPr="00D16C2D" w14:paraId="482B8EB4" w14:textId="77777777" w:rsidTr="00D16C2D">
        <w:tc>
          <w:tcPr>
            <w:tcW w:w="180" w:type="dxa"/>
            <w:shd w:val="clear" w:color="auto" w:fill="auto"/>
            <w:hideMark/>
          </w:tcPr>
          <w:p w14:paraId="1B00C1A5" w14:textId="3A58EA0A" w:rsidR="00D16C2D" w:rsidRPr="00332DBE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32DB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398" type="#_x0000_t75" style="width:20.25pt;height:18pt" o:ole="">
                  <v:imagedata r:id="rId6" o:title=""/>
                </v:shape>
                <w:control r:id="rId55" w:name="DefaultOcxName112" w:shapeid="_x0000_i139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7119270" w14:textId="77777777" w:rsidR="00D16C2D" w:rsidRPr="00332DBE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32DB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hypothesized relationship between the predictors and the outcome variable is supported by a theory or existing research evidence.</w:t>
            </w:r>
          </w:p>
        </w:tc>
      </w:tr>
    </w:tbl>
    <w:p w14:paraId="4A0E7C30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8" w:name="question_1142256"/>
    <w:bookmarkEnd w:id="8"/>
    <w:p w14:paraId="28BF0D63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44716189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12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4CB7A50D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statement is accurate about multiple linear regression?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FE42615" w14:textId="77777777" w:rsidTr="00D16C2D">
        <w:tc>
          <w:tcPr>
            <w:tcW w:w="180" w:type="dxa"/>
            <w:shd w:val="clear" w:color="auto" w:fill="auto"/>
            <w:hideMark/>
          </w:tcPr>
          <w:p w14:paraId="3C43CD39" w14:textId="46C3A9C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68" type="#_x0000_t75" style="width:20.25pt;height:18pt" o:ole="">
                  <v:imagedata r:id="rId8" o:title=""/>
                </v:shape>
                <w:control r:id="rId56" w:name="DefaultOcxName122" w:shapeid="_x0000_i126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024D3F5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effect of each individual predictor is tested through an </w:t>
            </w: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test.</w:t>
            </w:r>
          </w:p>
        </w:tc>
      </w:tr>
      <w:bookmarkStart w:id="9" w:name="_GoBack"/>
      <w:tr w:rsidR="00D16C2D" w:rsidRPr="00D16C2D" w14:paraId="6AA7B2A2" w14:textId="77777777" w:rsidTr="00D16C2D">
        <w:tc>
          <w:tcPr>
            <w:tcW w:w="180" w:type="dxa"/>
            <w:shd w:val="clear" w:color="auto" w:fill="auto"/>
            <w:hideMark/>
          </w:tcPr>
          <w:p w14:paraId="1E95E9CB" w14:textId="12F4C087" w:rsidR="00D16C2D" w:rsidRPr="0069426C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9426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422" type="#_x0000_t75" style="width:20.25pt;height:18pt" o:ole="">
                  <v:imagedata r:id="rId6" o:title=""/>
                </v:shape>
                <w:control r:id="rId57" w:name="DefaultOcxName132" w:shapeid="_x0000_i1422"/>
              </w:object>
            </w:r>
            <w:bookmarkEnd w:id="9"/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836D574" w14:textId="77777777" w:rsidR="00D16C2D" w:rsidRPr="0069426C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9426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strength of the Pearson's correlation between a predictor and the outcome variable is usually weaker than that of the semipartial correlation between the same two variables.</w:t>
            </w:r>
          </w:p>
        </w:tc>
      </w:tr>
    </w:tbl>
    <w:p w14:paraId="3E7CD57B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43C79641" w14:textId="77777777" w:rsidTr="00D16C2D">
        <w:tc>
          <w:tcPr>
            <w:tcW w:w="435" w:type="dxa"/>
            <w:shd w:val="clear" w:color="auto" w:fill="auto"/>
            <w:hideMark/>
          </w:tcPr>
          <w:p w14:paraId="5616A759" w14:textId="1B9421B6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74" type="#_x0000_t75" style="width:20.25pt;height:18pt" o:ole="">
                  <v:imagedata r:id="rId8" o:title=""/>
                </v:shape>
                <w:control r:id="rId58" w:name="DefaultOcxName142" w:shapeid="_x0000_i127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E1EEF1A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Removing a predictor from a multiple regression model always lowers the effect size of the model.</w:t>
            </w:r>
          </w:p>
        </w:tc>
      </w:tr>
      <w:tr w:rsidR="00D16C2D" w:rsidRPr="00D16C2D" w14:paraId="4053B9C6" w14:textId="77777777" w:rsidTr="00D16C2D">
        <w:tc>
          <w:tcPr>
            <w:tcW w:w="435" w:type="dxa"/>
            <w:shd w:val="clear" w:color="auto" w:fill="auto"/>
            <w:hideMark/>
          </w:tcPr>
          <w:p w14:paraId="5ADC2556" w14:textId="7F1857A6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77" type="#_x0000_t75" style="width:20.25pt;height:18pt" o:ole="">
                  <v:imagedata r:id="rId8" o:title=""/>
                </v:shape>
                <w:control r:id="rId59" w:name="DefaultOcxName152" w:shapeid="_x0000_i127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A913965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method of "Forward" to build a multiple regression model in SPSS should result in a model with only significant predictors.</w:t>
            </w:r>
          </w:p>
        </w:tc>
      </w:tr>
    </w:tbl>
    <w:p w14:paraId="612C4AC1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13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7B3CB2BD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What unique information can be gleaned from a multiple linear regression that is not available from a bivariate linear regression?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5AA2004E" w14:textId="77777777" w:rsidTr="00D16C2D">
        <w:tc>
          <w:tcPr>
            <w:tcW w:w="180" w:type="dxa"/>
            <w:shd w:val="clear" w:color="auto" w:fill="auto"/>
            <w:hideMark/>
          </w:tcPr>
          <w:p w14:paraId="62A1FAB0" w14:textId="5D30C9A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80" type="#_x0000_t75" style="width:20.25pt;height:18pt" o:ole="">
                  <v:imagedata r:id="rId8" o:title=""/>
                </v:shape>
                <w:control r:id="rId60" w:name="DefaultOcxName20" w:shapeid="_x0000_i128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B1B1FD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measure of how well the model fit the data set.</w:t>
            </w:r>
          </w:p>
        </w:tc>
      </w:tr>
      <w:tr w:rsidR="00D16C2D" w:rsidRPr="00D16C2D" w14:paraId="547447D5" w14:textId="77777777" w:rsidTr="00D16C2D">
        <w:tc>
          <w:tcPr>
            <w:tcW w:w="180" w:type="dxa"/>
            <w:shd w:val="clear" w:color="auto" w:fill="auto"/>
            <w:hideMark/>
          </w:tcPr>
          <w:p w14:paraId="13F291F8" w14:textId="365D35B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83" type="#_x0000_t75" style="width:20.25pt;height:18pt" o:ole="">
                  <v:imagedata r:id="rId8" o:title=""/>
                </v:shape>
                <w:control r:id="rId61" w:name="DefaultOcxName110" w:shapeid="_x0000_i128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BD6A491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parameters of the regression equation for predicting the outcome variable.</w:t>
            </w:r>
          </w:p>
        </w:tc>
      </w:tr>
    </w:tbl>
    <w:p w14:paraId="0BF4AB92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549626B4" w14:textId="77777777" w:rsidTr="00D16C2D">
        <w:tc>
          <w:tcPr>
            <w:tcW w:w="180" w:type="dxa"/>
            <w:shd w:val="clear" w:color="auto" w:fill="auto"/>
            <w:hideMark/>
          </w:tcPr>
          <w:p w14:paraId="4466B6D0" w14:textId="73BAFAF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02" type="#_x0000_t75" style="width:20.25pt;height:18pt" o:ole="">
                  <v:imagedata r:id="rId6" o:title=""/>
                </v:shape>
                <w:control r:id="rId62" w:name="DefaultOcxName23" w:shapeid="_x0000_i140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3801AF0" w14:textId="77777777" w:rsidR="00D16C2D" w:rsidRPr="00026488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48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relative contributions from different predictors to the regression model.</w:t>
            </w:r>
          </w:p>
        </w:tc>
      </w:tr>
      <w:tr w:rsidR="00D16C2D" w:rsidRPr="00D16C2D" w14:paraId="15909618" w14:textId="77777777" w:rsidTr="00D16C2D">
        <w:tc>
          <w:tcPr>
            <w:tcW w:w="180" w:type="dxa"/>
            <w:shd w:val="clear" w:color="auto" w:fill="auto"/>
            <w:hideMark/>
          </w:tcPr>
          <w:p w14:paraId="1F57A61A" w14:textId="3EB7BB0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89" type="#_x0000_t75" style="width:20.25pt;height:18pt" o:ole="">
                  <v:imagedata r:id="rId8" o:title=""/>
                </v:shape>
                <w:control r:id="rId63" w:name="DefaultOcxName33" w:shapeid="_x0000_i128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08BFDB4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Whether the model effect can be generalized to the population.</w:t>
            </w:r>
          </w:p>
        </w:tc>
      </w:tr>
    </w:tbl>
    <w:p w14:paraId="66DAD6EE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0" w:name="question_1142263"/>
    <w:bookmarkEnd w:id="10"/>
    <w:p w14:paraId="74746759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30ADC5A8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14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15848F7B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In the SPSS output tables below, the change amount in Adjusted R</w:t>
      </w:r>
      <w:r w:rsidRPr="00D16C2D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2 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t>from .754 to .771 indicates _____.</w:t>
      </w:r>
    </w:p>
    <w:p w14:paraId="1981262C" w14:textId="255666E8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7B2EF6EC" wp14:editId="42969171">
            <wp:extent cx="3781425" cy="3343275"/>
            <wp:effectExtent l="0" t="0" r="9525" b="9525"/>
            <wp:docPr id="6" name="Picture 6" descr="https://i.gyazo.com/c03bd0161efd65f41467640328277f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i.gyazo.com/c03bd0161efd65f41467640328277fc9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7B0CB6D" w14:textId="77777777" w:rsidTr="00D16C2D">
        <w:tc>
          <w:tcPr>
            <w:tcW w:w="180" w:type="dxa"/>
            <w:shd w:val="clear" w:color="auto" w:fill="auto"/>
            <w:hideMark/>
          </w:tcPr>
          <w:p w14:paraId="0AA21A37" w14:textId="0DEAE22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92" type="#_x0000_t75" style="width:20.25pt;height:18pt" o:ole="">
                  <v:imagedata r:id="rId8" o:title=""/>
                </v:shape>
                <w:control r:id="rId65" w:name="DefaultOcxName43" w:shapeid="_x0000_i129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7D45440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increased effect of the predictor 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in predicting the variance of the outcome variable.</w:t>
            </w:r>
          </w:p>
        </w:tc>
      </w:tr>
      <w:tr w:rsidR="00D16C2D" w:rsidRPr="00D16C2D" w14:paraId="58588C0D" w14:textId="77777777" w:rsidTr="00D16C2D">
        <w:tc>
          <w:tcPr>
            <w:tcW w:w="180" w:type="dxa"/>
            <w:shd w:val="clear" w:color="auto" w:fill="auto"/>
            <w:hideMark/>
          </w:tcPr>
          <w:p w14:paraId="54790CEE" w14:textId="76C5ADA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95" type="#_x0000_t75" style="width:20.25pt;height:18pt" o:ole="">
                  <v:imagedata r:id="rId8" o:title=""/>
                </v:shape>
                <w:control r:id="rId66" w:name="DefaultOcxName53" w:shapeid="_x0000_i129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2F1FBE0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increased effect of the predictor 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in predicting the variance of the outcome variable.</w:t>
            </w:r>
          </w:p>
        </w:tc>
      </w:tr>
    </w:tbl>
    <w:p w14:paraId="5801BA18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C5755DD" w14:textId="77777777" w:rsidTr="00D16C2D">
        <w:tc>
          <w:tcPr>
            <w:tcW w:w="180" w:type="dxa"/>
            <w:shd w:val="clear" w:color="auto" w:fill="auto"/>
            <w:hideMark/>
          </w:tcPr>
          <w:p w14:paraId="554D0FB9" w14:textId="766D076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298" type="#_x0000_t75" style="width:20.25pt;height:18pt" o:ole="">
                  <v:imagedata r:id="rId8" o:title=""/>
                </v:shape>
                <w:control r:id="rId67" w:name="DefaultOcxName63" w:shapeid="_x0000_i129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861005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</w:rPr>
              <w:t>The increased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proportion of the outcome variance that can be explained by the model due to the inclusion of X2.</w:t>
            </w:r>
          </w:p>
        </w:tc>
      </w:tr>
      <w:tr w:rsidR="00D16C2D" w:rsidRPr="00D16C2D" w14:paraId="70B92273" w14:textId="77777777" w:rsidTr="00D16C2D">
        <w:tc>
          <w:tcPr>
            <w:tcW w:w="180" w:type="dxa"/>
            <w:shd w:val="clear" w:color="auto" w:fill="auto"/>
            <w:hideMark/>
          </w:tcPr>
          <w:p w14:paraId="0D85B89C" w14:textId="63A3E87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04" type="#_x0000_t75" style="width:20.25pt;height:18pt" o:ole="">
                  <v:imagedata r:id="rId6" o:title=""/>
                </v:shape>
                <w:control r:id="rId68" w:name="DefaultOcxName73" w:shapeid="_x0000_i140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E07EA6C" w14:textId="77777777" w:rsidR="00D16C2D" w:rsidRPr="00BC1378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137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increased proportion of the outcome variance that can be explained by the model due to the removal of X</w:t>
            </w:r>
            <w:r w:rsidRPr="00BC1378"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vertAlign w:val="subscript"/>
              </w:rPr>
              <w:t>1</w:t>
            </w:r>
            <w:r w:rsidRPr="00BC1378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</w:p>
        </w:tc>
      </w:tr>
    </w:tbl>
    <w:p w14:paraId="096B813A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1" w:name="question_1142255"/>
    <w:bookmarkEnd w:id="11"/>
    <w:p w14:paraId="7C4953D3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2421C9FA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15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3F4E4D45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High multicollinearity affects primarily which aspect of multiple regression analysis?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5A88D931" w14:textId="77777777" w:rsidTr="00D16C2D">
        <w:tc>
          <w:tcPr>
            <w:tcW w:w="180" w:type="dxa"/>
            <w:shd w:val="clear" w:color="auto" w:fill="auto"/>
            <w:hideMark/>
          </w:tcPr>
          <w:p w14:paraId="39F7148D" w14:textId="63A702A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04" type="#_x0000_t75" style="width:20.25pt;height:18pt" o:ole="">
                  <v:imagedata r:id="rId8" o:title=""/>
                </v:shape>
                <w:control r:id="rId69" w:name="DefaultOcxName83" w:shapeid="_x0000_i130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6DC3FCF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Estimation of the model fit.</w:t>
            </w:r>
          </w:p>
        </w:tc>
      </w:tr>
      <w:tr w:rsidR="00D16C2D" w:rsidRPr="00D16C2D" w14:paraId="53CBA473" w14:textId="77777777" w:rsidTr="00D16C2D">
        <w:tc>
          <w:tcPr>
            <w:tcW w:w="180" w:type="dxa"/>
            <w:shd w:val="clear" w:color="auto" w:fill="auto"/>
            <w:hideMark/>
          </w:tcPr>
          <w:p w14:paraId="4F010358" w14:textId="6E2207C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16" type="#_x0000_t75" style="width:20.25pt;height:18pt" o:ole="">
                  <v:imagedata r:id="rId6" o:title=""/>
                </v:shape>
                <w:control r:id="rId70" w:name="DefaultOcxName93" w:shapeid="_x0000_i141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74EA18F0" w14:textId="77777777" w:rsidR="00D16C2D" w:rsidRPr="00180F93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93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Estimation of the individual predictor's regression coefficient.</w:t>
            </w:r>
          </w:p>
        </w:tc>
      </w:tr>
    </w:tbl>
    <w:p w14:paraId="4670B3F5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374137BE" w14:textId="77777777" w:rsidTr="00D16C2D">
        <w:tc>
          <w:tcPr>
            <w:tcW w:w="180" w:type="dxa"/>
            <w:shd w:val="clear" w:color="auto" w:fill="auto"/>
            <w:hideMark/>
          </w:tcPr>
          <w:p w14:paraId="6CB49239" w14:textId="1759BCB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10" type="#_x0000_t75" style="width:20.25pt;height:18pt" o:ole="">
                  <v:imagedata r:id="rId8" o:title=""/>
                </v:shape>
                <w:control r:id="rId71" w:name="DefaultOcxName103" w:shapeid="_x0000_i131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65A74D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Estimation of the parameters of the regression equation.</w:t>
            </w:r>
          </w:p>
        </w:tc>
      </w:tr>
      <w:tr w:rsidR="00D16C2D" w:rsidRPr="00D16C2D" w14:paraId="7A35DE31" w14:textId="77777777" w:rsidTr="00D16C2D">
        <w:tc>
          <w:tcPr>
            <w:tcW w:w="180" w:type="dxa"/>
            <w:shd w:val="clear" w:color="auto" w:fill="auto"/>
            <w:hideMark/>
          </w:tcPr>
          <w:p w14:paraId="5C04537B" w14:textId="37E2CD92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13" type="#_x0000_t75" style="width:20.25pt;height:18pt" o:ole="">
                  <v:imagedata r:id="rId8" o:title=""/>
                </v:shape>
                <w:control r:id="rId72" w:name="DefaultOcxName113" w:shapeid="_x0000_i131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D037F42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Estimation of the </w:t>
            </w: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statistic.</w:t>
            </w:r>
          </w:p>
        </w:tc>
      </w:tr>
    </w:tbl>
    <w:p w14:paraId="7F99E81F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2" w:name="question_1142257"/>
    <w:bookmarkEnd w:id="12"/>
    <w:p w14:paraId="4E6AE3DF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75B4D087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16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34B0C82D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statement is accurate based on the SPSS output for a multiple regression model?</w:t>
      </w:r>
    </w:p>
    <w:p w14:paraId="7CFC2702" w14:textId="307F4B7D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010F4BAD" wp14:editId="0FF120AD">
            <wp:extent cx="5943600" cy="1273810"/>
            <wp:effectExtent l="0" t="0" r="0" b="2540"/>
            <wp:docPr id="5" name="Picture 5" descr="https://i.gyazo.com/da7826fe74f349307126101b688bfd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i.gyazo.com/da7826fe74f349307126101b688bfdee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CAC783A" w14:textId="77777777" w:rsidTr="00D16C2D">
        <w:tc>
          <w:tcPr>
            <w:tcW w:w="180" w:type="dxa"/>
            <w:shd w:val="clear" w:color="auto" w:fill="auto"/>
            <w:hideMark/>
          </w:tcPr>
          <w:p w14:paraId="70716E8F" w14:textId="153204C9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16" type="#_x0000_t75" style="width:20.25pt;height:18pt" o:ole="">
                  <v:imagedata r:id="rId8" o:title=""/>
                </v:shape>
                <w:control r:id="rId74" w:name="DefaultOcxName123" w:shapeid="_x0000_i1316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AAB6773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multiple regression model suffers from the multicollinearity problem so the result is not reliable.</w:t>
            </w:r>
          </w:p>
        </w:tc>
      </w:tr>
      <w:tr w:rsidR="00D16C2D" w:rsidRPr="00D16C2D" w14:paraId="72DE180C" w14:textId="77777777" w:rsidTr="00D16C2D">
        <w:tc>
          <w:tcPr>
            <w:tcW w:w="180" w:type="dxa"/>
            <w:shd w:val="clear" w:color="auto" w:fill="auto"/>
            <w:hideMark/>
          </w:tcPr>
          <w:p w14:paraId="6F8D0D8D" w14:textId="1DCA7DD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19" type="#_x0000_t75" style="width:20.25pt;height:18pt" o:ole="">
                  <v:imagedata r:id="rId8" o:title=""/>
                </v:shape>
                <w:control r:id="rId75" w:name="DefaultOcxName133" w:shapeid="_x0000_i131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14DDB2D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regression equation would be Y = -.101X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+ .210X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2  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(Y=Sleep quality, 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=age, 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2=Anxiety level)</w:t>
            </w:r>
          </w:p>
        </w:tc>
      </w:tr>
    </w:tbl>
    <w:p w14:paraId="4D4D883C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C8CAC5A" w14:textId="77777777" w:rsidTr="00D16C2D">
        <w:tc>
          <w:tcPr>
            <w:tcW w:w="435" w:type="dxa"/>
            <w:shd w:val="clear" w:color="auto" w:fill="auto"/>
            <w:hideMark/>
          </w:tcPr>
          <w:p w14:paraId="327033A6" w14:textId="461CDB49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22" type="#_x0000_t75" style="width:20.25pt;height:18pt" o:ole="">
                  <v:imagedata r:id="rId8" o:title=""/>
                </v:shape>
                <w:control r:id="rId76" w:name="DefaultOcxName143" w:shapeid="_x0000_i1322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57A3695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Age is the only significant predictor in the regression model for predicting sleep quality.</w:t>
            </w:r>
          </w:p>
        </w:tc>
      </w:tr>
      <w:tr w:rsidR="00D16C2D" w:rsidRPr="00D16C2D" w14:paraId="61E2C1E0" w14:textId="77777777" w:rsidTr="00D16C2D">
        <w:tc>
          <w:tcPr>
            <w:tcW w:w="435" w:type="dxa"/>
            <w:shd w:val="clear" w:color="auto" w:fill="auto"/>
            <w:hideMark/>
          </w:tcPr>
          <w:p w14:paraId="0BBCB158" w14:textId="3DDD8506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18" type="#_x0000_t75" style="width:20.25pt;height:18pt" o:ole="">
                  <v:imagedata r:id="rId6" o:title=""/>
                </v:shape>
                <w:control r:id="rId77" w:name="DefaultOcxName153" w:shapeid="_x0000_i141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0EC3CBB" w14:textId="77777777" w:rsidR="00D16C2D" w:rsidRPr="003E441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1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Age is the predictor that has the strongest effect in the regression model for predicting sleep quality.</w:t>
            </w:r>
          </w:p>
        </w:tc>
      </w:tr>
    </w:tbl>
    <w:p w14:paraId="770C8B6C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17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374DA333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The following SPSS output table indicates that the regression model was built with the _____ method.</w:t>
      </w:r>
    </w:p>
    <w:p w14:paraId="387AA3D5" w14:textId="3CCDCED0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02BF2982" wp14:editId="0151DE67">
            <wp:extent cx="3190875" cy="2305050"/>
            <wp:effectExtent l="0" t="0" r="9525" b="0"/>
            <wp:docPr id="9" name="Picture 9" descr="https://i.gyazo.com/7d45b1cd2410f341c9841e93c132cd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i.gyazo.com/7d45b1cd2410f341c9841e93c132cda7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EFCE6FD" w14:textId="77777777" w:rsidTr="00D16C2D">
        <w:tc>
          <w:tcPr>
            <w:tcW w:w="180" w:type="dxa"/>
            <w:shd w:val="clear" w:color="auto" w:fill="auto"/>
            <w:hideMark/>
          </w:tcPr>
          <w:p w14:paraId="53EC0715" w14:textId="748B22EE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28" type="#_x0000_t75" style="width:20.25pt;height:18pt" o:ole="">
                  <v:imagedata r:id="rId8" o:title=""/>
                </v:shape>
                <w:control r:id="rId79" w:name="DefaultOcxName25" w:shapeid="_x0000_i132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0D88F44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ENTER</w:t>
            </w:r>
          </w:p>
        </w:tc>
      </w:tr>
      <w:tr w:rsidR="00D16C2D" w:rsidRPr="00D16C2D" w14:paraId="04097A49" w14:textId="77777777" w:rsidTr="00D16C2D">
        <w:tc>
          <w:tcPr>
            <w:tcW w:w="180" w:type="dxa"/>
            <w:shd w:val="clear" w:color="auto" w:fill="auto"/>
            <w:hideMark/>
          </w:tcPr>
          <w:p w14:paraId="37365619" w14:textId="7E02729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31" type="#_x0000_t75" style="width:20.25pt;height:18pt" o:ole="">
                  <v:imagedata r:id="rId8" o:title=""/>
                </v:shape>
                <w:control r:id="rId80" w:name="DefaultOcxName115" w:shapeid="_x0000_i133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A91BCEC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FORWARD</w:t>
            </w:r>
          </w:p>
        </w:tc>
      </w:tr>
    </w:tbl>
    <w:p w14:paraId="7AA5001B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E036CD4" w14:textId="77777777" w:rsidTr="00D16C2D">
        <w:tc>
          <w:tcPr>
            <w:tcW w:w="180" w:type="dxa"/>
            <w:shd w:val="clear" w:color="auto" w:fill="auto"/>
            <w:hideMark/>
          </w:tcPr>
          <w:p w14:paraId="270217DA" w14:textId="45DA4CD5" w:rsidR="00D16C2D" w:rsidRPr="00AE5210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E521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408" type="#_x0000_t75" style="width:20.25pt;height:18pt" o:ole="">
                  <v:imagedata r:id="rId6" o:title=""/>
                </v:shape>
                <w:control r:id="rId81" w:name="DefaultOcxName24" w:shapeid="_x0000_i140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659CC68" w14:textId="77777777" w:rsidR="00D16C2D" w:rsidRPr="00AE5210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E521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BACKWARD</w:t>
            </w:r>
          </w:p>
        </w:tc>
      </w:tr>
      <w:tr w:rsidR="00D16C2D" w:rsidRPr="00D16C2D" w14:paraId="1DDB6A5F" w14:textId="77777777" w:rsidTr="00D16C2D">
        <w:tc>
          <w:tcPr>
            <w:tcW w:w="180" w:type="dxa"/>
            <w:shd w:val="clear" w:color="auto" w:fill="auto"/>
            <w:hideMark/>
          </w:tcPr>
          <w:p w14:paraId="3472B996" w14:textId="4BE32B9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37" type="#_x0000_t75" style="width:20.25pt;height:18pt" o:ole="">
                  <v:imagedata r:id="rId8" o:title=""/>
                </v:shape>
                <w:control r:id="rId82" w:name="DefaultOcxName34" w:shapeid="_x0000_i133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30468EA7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STEPWISE</w:t>
            </w:r>
          </w:p>
        </w:tc>
      </w:tr>
    </w:tbl>
    <w:p w14:paraId="058C7FDA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3" w:name="question_1142260"/>
    <w:bookmarkEnd w:id="13"/>
    <w:p w14:paraId="7A1190A7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0EE75B4B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18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5CA61334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statement is accurate based on the SPSS output for multiple regression with two predictors below?</w:t>
      </w:r>
    </w:p>
    <w:p w14:paraId="6A3B8C40" w14:textId="119EDA21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50CB947F" wp14:editId="1D6A49D3">
            <wp:extent cx="3857625" cy="3257550"/>
            <wp:effectExtent l="0" t="0" r="9525" b="0"/>
            <wp:docPr id="8" name="Picture 8" descr="https://i.gyazo.com/086a5ba14f68a3abc25da75fffc86f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i.gyazo.com/086a5ba14f68a3abc25da75fffc86fd1.pn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74B83FAB" w14:textId="77777777" w:rsidTr="00D16C2D">
        <w:tc>
          <w:tcPr>
            <w:tcW w:w="180" w:type="dxa"/>
            <w:shd w:val="clear" w:color="auto" w:fill="auto"/>
            <w:hideMark/>
          </w:tcPr>
          <w:p w14:paraId="098075B4" w14:textId="20A1BBF1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40" type="#_x0000_t75" style="width:20.25pt;height:18pt" o:ole="">
                  <v:imagedata r:id="rId8" o:title=""/>
                </v:shape>
                <w:control r:id="rId84" w:name="DefaultOcxName44" w:shapeid="_x0000_i134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03036EF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is a significant predictor but 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is not.</w:t>
            </w:r>
          </w:p>
        </w:tc>
      </w:tr>
      <w:tr w:rsidR="00D16C2D" w:rsidRPr="00D16C2D" w14:paraId="66E99E54" w14:textId="77777777" w:rsidTr="00D16C2D">
        <w:tc>
          <w:tcPr>
            <w:tcW w:w="180" w:type="dxa"/>
            <w:shd w:val="clear" w:color="auto" w:fill="auto"/>
            <w:hideMark/>
          </w:tcPr>
          <w:p w14:paraId="5B6F82F3" w14:textId="59A0924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43" type="#_x0000_t75" style="width:20.25pt;height:18pt" o:ole="">
                  <v:imagedata r:id="rId8" o:title=""/>
                </v:shape>
                <w:control r:id="rId85" w:name="DefaultOcxName54" w:shapeid="_x0000_i134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FFF799E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Predictor 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has a significant effect in predicting the outcome variable but the model with both 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and 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as predictors is not significant.</w:t>
            </w:r>
          </w:p>
        </w:tc>
      </w:tr>
    </w:tbl>
    <w:p w14:paraId="2B6BE6FE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3BEE1064" w14:textId="77777777" w:rsidTr="00D16C2D">
        <w:tc>
          <w:tcPr>
            <w:tcW w:w="180" w:type="dxa"/>
            <w:shd w:val="clear" w:color="auto" w:fill="auto"/>
            <w:hideMark/>
          </w:tcPr>
          <w:p w14:paraId="65895605" w14:textId="343975F8" w:rsidR="00D16C2D" w:rsidRPr="00A96EDF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96E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object w:dxaOrig="1440" w:dyaOrig="1440">
                <v:shape id="_x0000_i1414" type="#_x0000_t75" style="width:20.25pt;height:18pt" o:ole="">
                  <v:imagedata r:id="rId6" o:title=""/>
                </v:shape>
                <w:control r:id="rId86" w:name="DefaultOcxName64" w:shapeid="_x0000_i1414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0B5DD0C" w14:textId="77777777" w:rsidR="00D16C2D" w:rsidRPr="00A96EDF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96ED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model is not significant so neither predictors have a significant effect in predicting Y.</w:t>
            </w:r>
          </w:p>
        </w:tc>
      </w:tr>
      <w:tr w:rsidR="00D16C2D" w:rsidRPr="00D16C2D" w14:paraId="24CA896C" w14:textId="77777777" w:rsidTr="00D16C2D">
        <w:tc>
          <w:tcPr>
            <w:tcW w:w="180" w:type="dxa"/>
            <w:shd w:val="clear" w:color="auto" w:fill="auto"/>
            <w:hideMark/>
          </w:tcPr>
          <w:p w14:paraId="36F7AFE9" w14:textId="6FCA52A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49" type="#_x0000_t75" style="width:20.25pt;height:18pt" o:ole="">
                  <v:imagedata r:id="rId8" o:title=""/>
                </v:shape>
                <w:control r:id="rId87" w:name="DefaultOcxName74" w:shapeid="_x0000_i134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5724407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model is significant in predicting the outcome variable so both 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and X</w:t>
            </w:r>
            <w:r w:rsidRPr="00D16C2D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2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 are significant predictors.</w:t>
            </w:r>
          </w:p>
        </w:tc>
      </w:tr>
    </w:tbl>
    <w:p w14:paraId="0906CCCE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4" w:name="question_1142261"/>
    <w:bookmarkEnd w:id="14"/>
    <w:p w14:paraId="64EBA2C5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3ED058A7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19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59E5C686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What is the best measure for evaluating the relative contributions of the individual predictors in a multiple regression?</w:t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1C6AD57A" w14:textId="77777777" w:rsidTr="00D16C2D">
        <w:tc>
          <w:tcPr>
            <w:tcW w:w="180" w:type="dxa"/>
            <w:shd w:val="clear" w:color="auto" w:fill="auto"/>
            <w:hideMark/>
          </w:tcPr>
          <w:p w14:paraId="5EFDE3EF" w14:textId="48ABE8B8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19" type="#_x0000_t75" style="width:20.25pt;height:18pt" o:ole="">
                  <v:imagedata r:id="rId6" o:title=""/>
                </v:shape>
                <w:control r:id="rId88" w:name="DefaultOcxName84" w:shapeid="_x0000_i1419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4D1E3F2F" w14:textId="77777777" w:rsidR="00D16C2D" w:rsidRPr="00275EA3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5E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highlight w:val="yellow"/>
              </w:rPr>
              <w:t>t</w:t>
            </w:r>
          </w:p>
        </w:tc>
      </w:tr>
      <w:tr w:rsidR="00D16C2D" w:rsidRPr="00D16C2D" w14:paraId="6344A7DF" w14:textId="77777777" w:rsidTr="00D16C2D">
        <w:tc>
          <w:tcPr>
            <w:tcW w:w="180" w:type="dxa"/>
            <w:shd w:val="clear" w:color="auto" w:fill="auto"/>
            <w:hideMark/>
          </w:tcPr>
          <w:p w14:paraId="498C7645" w14:textId="7EF65E2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55" type="#_x0000_t75" style="width:20.25pt;height:18pt" o:ole="">
                  <v:imagedata r:id="rId8" o:title=""/>
                </v:shape>
                <w:control r:id="rId89" w:name="DefaultOcxName94" w:shapeid="_x0000_i1355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2CA223D0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</w:tr>
    </w:tbl>
    <w:p w14:paraId="5BE8F086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23790CAF" w14:textId="77777777" w:rsidTr="00D16C2D">
        <w:tc>
          <w:tcPr>
            <w:tcW w:w="180" w:type="dxa"/>
            <w:shd w:val="clear" w:color="auto" w:fill="auto"/>
            <w:hideMark/>
          </w:tcPr>
          <w:p w14:paraId="12602EB5" w14:textId="7AE8AD8C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58" type="#_x0000_t75" style="width:20.25pt;height:18pt" o:ole="">
                  <v:imagedata r:id="rId8" o:title=""/>
                </v:shape>
                <w:control r:id="rId90" w:name="DefaultOcxName104" w:shapeid="_x0000_i1358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EEC8A0F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β</w:t>
            </w:r>
          </w:p>
        </w:tc>
      </w:tr>
      <w:tr w:rsidR="00D16C2D" w:rsidRPr="00D16C2D" w14:paraId="10705601" w14:textId="77777777" w:rsidTr="00D16C2D">
        <w:tc>
          <w:tcPr>
            <w:tcW w:w="180" w:type="dxa"/>
            <w:shd w:val="clear" w:color="auto" w:fill="auto"/>
            <w:hideMark/>
          </w:tcPr>
          <w:p w14:paraId="75E867FE" w14:textId="11ABB264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61" type="#_x0000_t75" style="width:20.25pt;height:18pt" o:ole="">
                  <v:imagedata r:id="rId8" o:title=""/>
                </v:shape>
                <w:control r:id="rId91" w:name="DefaultOcxName114" w:shapeid="_x0000_i1361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FEA73FB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VIF</w:t>
            </w:r>
          </w:p>
        </w:tc>
      </w:tr>
    </w:tbl>
    <w:p w14:paraId="40A0148B" w14:textId="77777777" w:rsidR="00D16C2D" w:rsidRPr="00D16C2D" w:rsidRDefault="00D16C2D" w:rsidP="00D16C2D">
      <w:pPr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 </w:t>
      </w:r>
    </w:p>
    <w:bookmarkStart w:id="15" w:name="question_1142258"/>
    <w:bookmarkEnd w:id="15"/>
    <w:p w14:paraId="5840EA77" w14:textId="77777777" w:rsidR="00D16C2D" w:rsidRPr="00D16C2D" w:rsidRDefault="00D16C2D" w:rsidP="00D16C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begin"/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instrText xml:space="preserve"> HYPERLINK "https://asu.instructure.com/courses/6140/quizzes/31497/take" </w:instrTex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separate"/>
      </w:r>
      <w:r w:rsidRPr="00D16C2D">
        <w:rPr>
          <w:rFonts w:ascii="Arial" w:eastAsia="Times New Roman" w:hAnsi="Arial" w:cs="Arial"/>
          <w:color w:val="0000FF"/>
          <w:sz w:val="24"/>
          <w:szCs w:val="24"/>
          <w:bdr w:val="none" w:sz="0" w:space="0" w:color="auto" w:frame="1"/>
        </w:rPr>
        <w:t>Flag this Question</w:t>
      </w:r>
      <w:r w:rsidRPr="00D16C2D">
        <w:rPr>
          <w:rFonts w:ascii="Arial" w:eastAsia="Times New Roman" w:hAnsi="Arial" w:cs="Arial"/>
          <w:color w:val="2D3B45"/>
          <w:sz w:val="24"/>
          <w:szCs w:val="24"/>
        </w:rPr>
        <w:fldChar w:fldCharType="end"/>
      </w:r>
    </w:p>
    <w:p w14:paraId="4D6FCC7E" w14:textId="77777777" w:rsidR="00D16C2D" w:rsidRPr="00D16C2D" w:rsidRDefault="00D16C2D" w:rsidP="00D16C2D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2D3B45"/>
          <w:sz w:val="29"/>
          <w:szCs w:val="29"/>
        </w:rPr>
      </w:pPr>
      <w:r w:rsidRPr="00D16C2D">
        <w:rPr>
          <w:rFonts w:ascii="Arial" w:eastAsia="Times New Roman" w:hAnsi="Arial" w:cs="Arial"/>
          <w:b/>
          <w:bCs/>
          <w:color w:val="2D3B45"/>
          <w:sz w:val="29"/>
          <w:szCs w:val="29"/>
        </w:rPr>
        <w:t>Question 20</w:t>
      </w:r>
      <w:r w:rsidRPr="00D16C2D">
        <w:rPr>
          <w:rFonts w:ascii="Arial" w:eastAsia="Times New Roman" w:hAnsi="Arial" w:cs="Arial"/>
          <w:b/>
          <w:bCs/>
          <w:color w:val="595959"/>
          <w:sz w:val="26"/>
          <w:szCs w:val="26"/>
        </w:rPr>
        <w:t>1 pts</w:t>
      </w:r>
    </w:p>
    <w:p w14:paraId="5504E1E0" w14:textId="77777777" w:rsidR="00D16C2D" w:rsidRPr="00D16C2D" w:rsidRDefault="00D16C2D" w:rsidP="00D16C2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color w:val="2D3B45"/>
          <w:sz w:val="24"/>
          <w:szCs w:val="24"/>
        </w:rPr>
        <w:t>Which statement is accurate based on the following SPSS output for a multiple regression model?</w:t>
      </w:r>
    </w:p>
    <w:p w14:paraId="375A41FD" w14:textId="4930B6DF" w:rsidR="00D16C2D" w:rsidRPr="00D16C2D" w:rsidRDefault="00D16C2D" w:rsidP="00D16C2D">
      <w:pPr>
        <w:shd w:val="clear" w:color="auto" w:fill="FFFFFF"/>
        <w:spacing w:before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D16C2D">
        <w:rPr>
          <w:rFonts w:ascii="Arial" w:eastAsia="Times New Roman" w:hAnsi="Arial" w:cs="Arial"/>
          <w:noProof/>
          <w:color w:val="2D3B45"/>
          <w:sz w:val="24"/>
          <w:szCs w:val="24"/>
        </w:rPr>
        <w:drawing>
          <wp:inline distT="0" distB="0" distL="0" distR="0" wp14:anchorId="0B711426" wp14:editId="70215116">
            <wp:extent cx="4657725" cy="2466975"/>
            <wp:effectExtent l="0" t="0" r="9525" b="9525"/>
            <wp:docPr id="7" name="Picture 7" descr="https://i.gyazo.com/5dc83b3c735d4e71918bfcb2ce9211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i.gyazo.com/5dc83b3c735d4e71918bfcb2ce9211e0.pn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023BC26E" w14:textId="77777777" w:rsidTr="00D16C2D">
        <w:tc>
          <w:tcPr>
            <w:tcW w:w="180" w:type="dxa"/>
            <w:shd w:val="clear" w:color="auto" w:fill="auto"/>
            <w:hideMark/>
          </w:tcPr>
          <w:p w14:paraId="1CA26B2B" w14:textId="75449ACB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410" type="#_x0000_t75" style="width:20.25pt;height:18pt" o:ole="">
                  <v:imagedata r:id="rId6" o:title=""/>
                </v:shape>
                <w:control r:id="rId93" w:name="DefaultOcxName124" w:shapeid="_x0000_i141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1DF60573" w14:textId="77777777" w:rsidR="00D16C2D" w:rsidRPr="009026F2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26F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The sample size is 56.</w:t>
            </w:r>
          </w:p>
        </w:tc>
      </w:tr>
      <w:tr w:rsidR="00D16C2D" w:rsidRPr="00D16C2D" w14:paraId="70C2F1C0" w14:textId="77777777" w:rsidTr="00D16C2D">
        <w:tc>
          <w:tcPr>
            <w:tcW w:w="180" w:type="dxa"/>
            <w:shd w:val="clear" w:color="auto" w:fill="auto"/>
            <w:hideMark/>
          </w:tcPr>
          <w:p w14:paraId="499EAB89" w14:textId="7A9D3DA5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67" type="#_x0000_t75" style="width:20.25pt;height:18pt" o:ole="">
                  <v:imagedata r:id="rId8" o:title=""/>
                </v:shape>
                <w:control r:id="rId94" w:name="DefaultOcxName134" w:shapeid="_x0000_i1367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67277BBD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Because the R is positive, both predictors have positive correlations with the outcome variable.</w:t>
            </w:r>
          </w:p>
        </w:tc>
      </w:tr>
    </w:tbl>
    <w:p w14:paraId="01C148C4" w14:textId="77777777" w:rsidR="00D16C2D" w:rsidRPr="00D16C2D" w:rsidRDefault="00D16C2D" w:rsidP="00D16C2D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D3B45"/>
          <w:sz w:val="24"/>
          <w:szCs w:val="24"/>
        </w:rPr>
      </w:pPr>
    </w:p>
    <w:tbl>
      <w:tblPr>
        <w:tblW w:w="88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60"/>
      </w:tblGrid>
      <w:tr w:rsidR="00D16C2D" w:rsidRPr="00D16C2D" w14:paraId="649A5FC2" w14:textId="77777777" w:rsidTr="00D16C2D">
        <w:tc>
          <w:tcPr>
            <w:tcW w:w="180" w:type="dxa"/>
            <w:shd w:val="clear" w:color="auto" w:fill="auto"/>
            <w:hideMark/>
          </w:tcPr>
          <w:p w14:paraId="6F113DF9" w14:textId="0B642AED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70" type="#_x0000_t75" style="width:20.25pt;height:18pt" o:ole="">
                  <v:imagedata r:id="rId8" o:title=""/>
                </v:shape>
                <w:control r:id="rId95" w:name="DefaultOcxName144" w:shapeid="_x0000_i1370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3837133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 model can explain 41.5% of the variance in the outcome variable.</w:t>
            </w:r>
          </w:p>
        </w:tc>
      </w:tr>
      <w:tr w:rsidR="00D16C2D" w:rsidRPr="00D16C2D" w14:paraId="510F0E6D" w14:textId="77777777" w:rsidTr="00D16C2D">
        <w:tc>
          <w:tcPr>
            <w:tcW w:w="180" w:type="dxa"/>
            <w:shd w:val="clear" w:color="auto" w:fill="auto"/>
            <w:hideMark/>
          </w:tcPr>
          <w:p w14:paraId="11587217" w14:textId="4FD9C118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373" type="#_x0000_t75" style="width:20.25pt;height:18pt" o:ole="">
                  <v:imagedata r:id="rId8" o:title=""/>
                </v:shape>
                <w:control r:id="rId96" w:name="DefaultOcxName154" w:shapeid="_x0000_i1373"/>
              </w:objec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14:paraId="091DA351" w14:textId="77777777" w:rsidR="00D16C2D" w:rsidRPr="00D16C2D" w:rsidRDefault="00D16C2D" w:rsidP="00D16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The </w:t>
            </w:r>
            <w:r w:rsidRPr="00D16C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 </w:t>
            </w:r>
            <w:r w:rsidRPr="00D16C2D">
              <w:rPr>
                <w:rFonts w:ascii="Times New Roman" w:eastAsia="Times New Roman" w:hAnsi="Times New Roman" w:cs="Times New Roman"/>
                <w:sz w:val="24"/>
                <w:szCs w:val="24"/>
              </w:rPr>
              <w:t>statistic is .007.</w:t>
            </w:r>
          </w:p>
        </w:tc>
      </w:tr>
    </w:tbl>
    <w:p w14:paraId="54227DE4" w14:textId="77777777" w:rsidR="00C33B7B" w:rsidRDefault="00C33B7B"/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ytjAysDA1N7M0MzRU0lEKTi0uzszPAykwrAUAAA8sciwAAAA="/>
  </w:docVars>
  <w:rsids>
    <w:rsidRoot w:val="00D16C2D"/>
    <w:rsid w:val="00026488"/>
    <w:rsid w:val="000448E4"/>
    <w:rsid w:val="000802EE"/>
    <w:rsid w:val="00180F93"/>
    <w:rsid w:val="00275EA3"/>
    <w:rsid w:val="002C462C"/>
    <w:rsid w:val="00311CC8"/>
    <w:rsid w:val="00332DBE"/>
    <w:rsid w:val="003E441D"/>
    <w:rsid w:val="0069426C"/>
    <w:rsid w:val="00723F65"/>
    <w:rsid w:val="0084661D"/>
    <w:rsid w:val="009026F2"/>
    <w:rsid w:val="0095458B"/>
    <w:rsid w:val="00A96EDF"/>
    <w:rsid w:val="00AB7EF5"/>
    <w:rsid w:val="00AE5210"/>
    <w:rsid w:val="00BC1378"/>
    <w:rsid w:val="00C005A3"/>
    <w:rsid w:val="00C33B7B"/>
    <w:rsid w:val="00CC38B8"/>
    <w:rsid w:val="00CF2AAA"/>
    <w:rsid w:val="00D16C2D"/>
    <w:rsid w:val="00EA384F"/>
    <w:rsid w:val="00E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."/>
  <w:listSeparator w:val=","/>
  <w14:docId w14:val="3D4A1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D16C2D"/>
  </w:style>
  <w:style w:type="character" w:customStyle="1" w:styleId="questionpointsholder">
    <w:name w:val="question_points_holder"/>
    <w:basedOn w:val="DefaultParagraphFont"/>
    <w:rsid w:val="00D16C2D"/>
  </w:style>
  <w:style w:type="character" w:customStyle="1" w:styleId="points">
    <w:name w:val="points"/>
    <w:basedOn w:val="DefaultParagraphFont"/>
    <w:rsid w:val="00D16C2D"/>
  </w:style>
  <w:style w:type="character" w:customStyle="1" w:styleId="screenreader-only">
    <w:name w:val="screenreader-only"/>
    <w:basedOn w:val="DefaultParagraphFont"/>
    <w:rsid w:val="00D16C2D"/>
  </w:style>
  <w:style w:type="paragraph" w:styleId="NormalWeb">
    <w:name w:val="Normal (Web)"/>
    <w:basedOn w:val="Normal"/>
    <w:uiPriority w:val="99"/>
    <w:semiHidden/>
    <w:unhideWhenUsed/>
    <w:rsid w:val="00D1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16C2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5A3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802E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802E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802E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802EE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me">
    <w:name w:val="name"/>
    <w:basedOn w:val="DefaultParagraphFont"/>
    <w:rsid w:val="00D16C2D"/>
  </w:style>
  <w:style w:type="character" w:customStyle="1" w:styleId="questionpointsholder">
    <w:name w:val="question_points_holder"/>
    <w:basedOn w:val="DefaultParagraphFont"/>
    <w:rsid w:val="00D16C2D"/>
  </w:style>
  <w:style w:type="character" w:customStyle="1" w:styleId="points">
    <w:name w:val="points"/>
    <w:basedOn w:val="DefaultParagraphFont"/>
    <w:rsid w:val="00D16C2D"/>
  </w:style>
  <w:style w:type="character" w:customStyle="1" w:styleId="screenreader-only">
    <w:name w:val="screenreader-only"/>
    <w:basedOn w:val="DefaultParagraphFont"/>
    <w:rsid w:val="00D16C2D"/>
  </w:style>
  <w:style w:type="paragraph" w:styleId="NormalWeb">
    <w:name w:val="Normal (Web)"/>
    <w:basedOn w:val="Normal"/>
    <w:uiPriority w:val="99"/>
    <w:semiHidden/>
    <w:unhideWhenUsed/>
    <w:rsid w:val="00D1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16C2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5A3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802E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802E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802E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802EE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1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9161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25705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914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7705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6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776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867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35569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291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2268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38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690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0305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200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2049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532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1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8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19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790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1554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3630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1628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44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2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7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465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515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929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07692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82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61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27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413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478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9880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71680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6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4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4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2310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918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069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2213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85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0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20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8324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9370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1671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2317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0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2660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791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168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901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9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09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77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3780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64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10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275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2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3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39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93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04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970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9760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6878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5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41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8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98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05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6375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958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66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19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232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167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65984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409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9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6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41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59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15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01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6353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9622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8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28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34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801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2374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4631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447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7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21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2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86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3934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1576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202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545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0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6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63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3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4865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181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658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09278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43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9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7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183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317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44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287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9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7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7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9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606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7318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532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4463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9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4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519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3194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5522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634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77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5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8.xml"/><Relationship Id="rId21" Type="http://schemas.openxmlformats.org/officeDocument/2006/relationships/control" Target="activeX/activeX13.xml"/><Relationship Id="rId34" Type="http://schemas.openxmlformats.org/officeDocument/2006/relationships/control" Target="activeX/activeX25.xml"/><Relationship Id="rId42" Type="http://schemas.openxmlformats.org/officeDocument/2006/relationships/control" Target="activeX/activeX32.xml"/><Relationship Id="rId47" Type="http://schemas.openxmlformats.org/officeDocument/2006/relationships/image" Target="media/image6.png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63" Type="http://schemas.openxmlformats.org/officeDocument/2006/relationships/control" Target="activeX/activeX52.xml"/><Relationship Id="rId68" Type="http://schemas.openxmlformats.org/officeDocument/2006/relationships/control" Target="activeX/activeX56.xml"/><Relationship Id="rId76" Type="http://schemas.openxmlformats.org/officeDocument/2006/relationships/control" Target="activeX/activeX63.xml"/><Relationship Id="rId84" Type="http://schemas.openxmlformats.org/officeDocument/2006/relationships/control" Target="activeX/activeX69.xml"/><Relationship Id="rId89" Type="http://schemas.openxmlformats.org/officeDocument/2006/relationships/control" Target="activeX/activeX74.xml"/><Relationship Id="rId97" Type="http://schemas.openxmlformats.org/officeDocument/2006/relationships/fontTable" Target="fontTable.xml"/><Relationship Id="rId7" Type="http://schemas.openxmlformats.org/officeDocument/2006/relationships/control" Target="activeX/activeX1.xml"/><Relationship Id="rId71" Type="http://schemas.openxmlformats.org/officeDocument/2006/relationships/control" Target="activeX/activeX59.xml"/><Relationship Id="rId92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8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66" Type="http://schemas.openxmlformats.org/officeDocument/2006/relationships/control" Target="activeX/activeX54.xml"/><Relationship Id="rId74" Type="http://schemas.openxmlformats.org/officeDocument/2006/relationships/control" Target="activeX/activeX61.xml"/><Relationship Id="rId79" Type="http://schemas.openxmlformats.org/officeDocument/2006/relationships/control" Target="activeX/activeX65.xml"/><Relationship Id="rId87" Type="http://schemas.openxmlformats.org/officeDocument/2006/relationships/control" Target="activeX/activeX72.xml"/><Relationship Id="rId5" Type="http://schemas.openxmlformats.org/officeDocument/2006/relationships/webSettings" Target="webSettings.xml"/><Relationship Id="rId61" Type="http://schemas.openxmlformats.org/officeDocument/2006/relationships/control" Target="activeX/activeX50.xml"/><Relationship Id="rId82" Type="http://schemas.openxmlformats.org/officeDocument/2006/relationships/control" Target="activeX/activeX68.xml"/><Relationship Id="rId90" Type="http://schemas.openxmlformats.org/officeDocument/2006/relationships/control" Target="activeX/activeX75.xml"/><Relationship Id="rId95" Type="http://schemas.openxmlformats.org/officeDocument/2006/relationships/control" Target="activeX/activeX79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6.xml"/><Relationship Id="rId43" Type="http://schemas.openxmlformats.org/officeDocument/2006/relationships/control" Target="activeX/activeX33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64" Type="http://schemas.openxmlformats.org/officeDocument/2006/relationships/image" Target="media/image7.png"/><Relationship Id="rId69" Type="http://schemas.openxmlformats.org/officeDocument/2006/relationships/control" Target="activeX/activeX57.xml"/><Relationship Id="rId77" Type="http://schemas.openxmlformats.org/officeDocument/2006/relationships/control" Target="activeX/activeX64.xml"/><Relationship Id="rId8" Type="http://schemas.openxmlformats.org/officeDocument/2006/relationships/image" Target="media/image2.wmf"/><Relationship Id="rId51" Type="http://schemas.openxmlformats.org/officeDocument/2006/relationships/control" Target="activeX/activeX40.xml"/><Relationship Id="rId72" Type="http://schemas.openxmlformats.org/officeDocument/2006/relationships/control" Target="activeX/activeX60.xml"/><Relationship Id="rId80" Type="http://schemas.openxmlformats.org/officeDocument/2006/relationships/control" Target="activeX/activeX66.xml"/><Relationship Id="rId85" Type="http://schemas.openxmlformats.org/officeDocument/2006/relationships/control" Target="activeX/activeX70.xml"/><Relationship Id="rId93" Type="http://schemas.openxmlformats.org/officeDocument/2006/relationships/control" Target="activeX/activeX77.xml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image" Target="media/image4.png"/><Relationship Id="rId38" Type="http://schemas.openxmlformats.org/officeDocument/2006/relationships/image" Target="media/image5.png"/><Relationship Id="rId46" Type="http://schemas.openxmlformats.org/officeDocument/2006/relationships/control" Target="activeX/activeX36.xml"/><Relationship Id="rId59" Type="http://schemas.openxmlformats.org/officeDocument/2006/relationships/control" Target="activeX/activeX48.xml"/><Relationship Id="rId67" Type="http://schemas.openxmlformats.org/officeDocument/2006/relationships/control" Target="activeX/activeX55.xml"/><Relationship Id="rId20" Type="http://schemas.openxmlformats.org/officeDocument/2006/relationships/control" Target="activeX/activeX12.xml"/><Relationship Id="rId41" Type="http://schemas.openxmlformats.org/officeDocument/2006/relationships/control" Target="activeX/activeX31.xml"/><Relationship Id="rId54" Type="http://schemas.openxmlformats.org/officeDocument/2006/relationships/control" Target="activeX/activeX43.xml"/><Relationship Id="rId62" Type="http://schemas.openxmlformats.org/officeDocument/2006/relationships/control" Target="activeX/activeX51.xml"/><Relationship Id="rId70" Type="http://schemas.openxmlformats.org/officeDocument/2006/relationships/control" Target="activeX/activeX58.xml"/><Relationship Id="rId75" Type="http://schemas.openxmlformats.org/officeDocument/2006/relationships/control" Target="activeX/activeX62.xml"/><Relationship Id="rId83" Type="http://schemas.openxmlformats.org/officeDocument/2006/relationships/image" Target="media/image10.png"/><Relationship Id="rId88" Type="http://schemas.openxmlformats.org/officeDocument/2006/relationships/control" Target="activeX/activeX73.xml"/><Relationship Id="rId91" Type="http://schemas.openxmlformats.org/officeDocument/2006/relationships/control" Target="activeX/activeX76.xml"/><Relationship Id="rId96" Type="http://schemas.openxmlformats.org/officeDocument/2006/relationships/control" Target="activeX/activeX80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7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control" Target="activeX/activeX3.xml"/><Relationship Id="rId31" Type="http://schemas.openxmlformats.org/officeDocument/2006/relationships/control" Target="activeX/activeX23.xml"/><Relationship Id="rId44" Type="http://schemas.openxmlformats.org/officeDocument/2006/relationships/control" Target="activeX/activeX34.xml"/><Relationship Id="rId52" Type="http://schemas.openxmlformats.org/officeDocument/2006/relationships/control" Target="activeX/activeX41.xml"/><Relationship Id="rId60" Type="http://schemas.openxmlformats.org/officeDocument/2006/relationships/control" Target="activeX/activeX49.xml"/><Relationship Id="rId65" Type="http://schemas.openxmlformats.org/officeDocument/2006/relationships/control" Target="activeX/activeX53.xml"/><Relationship Id="rId73" Type="http://schemas.openxmlformats.org/officeDocument/2006/relationships/image" Target="media/image8.png"/><Relationship Id="rId78" Type="http://schemas.openxmlformats.org/officeDocument/2006/relationships/image" Target="media/image9.png"/><Relationship Id="rId81" Type="http://schemas.openxmlformats.org/officeDocument/2006/relationships/control" Target="activeX/activeX67.xml"/><Relationship Id="rId86" Type="http://schemas.openxmlformats.org/officeDocument/2006/relationships/control" Target="activeX/activeX71.xml"/><Relationship Id="rId94" Type="http://schemas.openxmlformats.org/officeDocument/2006/relationships/control" Target="activeX/activeX78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2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10392-FD3F-4B2E-A1F6-C5801F34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Rodriguez</dc:creator>
  <cp:lastModifiedBy>Elvin</cp:lastModifiedBy>
  <cp:revision>31</cp:revision>
  <dcterms:created xsi:type="dcterms:W3CDTF">2019-02-21T16:08:00Z</dcterms:created>
  <dcterms:modified xsi:type="dcterms:W3CDTF">2019-02-21T17:41:00Z</dcterms:modified>
</cp:coreProperties>
</file>